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C7F1" w14:textId="77777777" w:rsidR="00F97AE6" w:rsidRDefault="00F97AE6" w:rsidP="00FC2F15">
      <w:pPr>
        <w:pStyle w:val="Nagwek1"/>
        <w:spacing w:line="360" w:lineRule="auto"/>
        <w:jc w:val="left"/>
        <w:rPr>
          <w:rFonts w:cs="Arial"/>
          <w:b w:val="0"/>
          <w:bCs w:val="0"/>
          <w:color w:val="FF0000"/>
          <w:sz w:val="24"/>
          <w:szCs w:val="24"/>
        </w:rPr>
      </w:pPr>
    </w:p>
    <w:p w14:paraId="5437575E" w14:textId="77777777" w:rsidR="00EE7B38" w:rsidRPr="00EE7B38" w:rsidRDefault="00EE7B38" w:rsidP="00EE7B38"/>
    <w:p w14:paraId="6A1FA3DD" w14:textId="77777777" w:rsidR="00213755" w:rsidRDefault="007A7EA5" w:rsidP="00FC2F15">
      <w:pPr>
        <w:pStyle w:val="Nagwek1"/>
        <w:spacing w:line="360" w:lineRule="auto"/>
        <w:jc w:val="left"/>
        <w:rPr>
          <w:rFonts w:cs="Arial"/>
          <w:b w:val="0"/>
          <w:sz w:val="24"/>
          <w:szCs w:val="24"/>
        </w:rPr>
      </w:pPr>
      <w:r w:rsidRPr="00BC0E8C">
        <w:rPr>
          <w:rFonts w:cs="Arial"/>
          <w:b w:val="0"/>
          <w:bCs w:val="0"/>
          <w:sz w:val="24"/>
          <w:szCs w:val="24"/>
        </w:rPr>
        <w:t>OS-I.7222.26.7.2014.EK</w:t>
      </w:r>
      <w:r w:rsidRPr="00BC0E8C">
        <w:rPr>
          <w:rFonts w:cs="Arial"/>
          <w:b w:val="0"/>
          <w:bCs w:val="0"/>
          <w:sz w:val="22"/>
          <w:szCs w:val="22"/>
        </w:rPr>
        <w:tab/>
      </w:r>
      <w:r w:rsidRPr="00BC0E8C">
        <w:rPr>
          <w:rFonts w:cs="Arial"/>
          <w:b w:val="0"/>
          <w:bCs w:val="0"/>
          <w:sz w:val="22"/>
          <w:szCs w:val="22"/>
        </w:rPr>
        <w:tab/>
      </w:r>
      <w:r w:rsidRPr="00BC0E8C">
        <w:rPr>
          <w:rFonts w:cs="Arial"/>
          <w:b w:val="0"/>
          <w:bCs w:val="0"/>
          <w:sz w:val="22"/>
          <w:szCs w:val="22"/>
        </w:rPr>
        <w:tab/>
      </w:r>
      <w:r w:rsidRPr="00BC0E8C">
        <w:rPr>
          <w:rFonts w:cs="Arial"/>
          <w:b w:val="0"/>
          <w:bCs w:val="0"/>
          <w:sz w:val="22"/>
          <w:szCs w:val="22"/>
        </w:rPr>
        <w:tab/>
      </w:r>
      <w:r w:rsidRPr="00BC0E8C">
        <w:rPr>
          <w:rFonts w:cs="Arial"/>
          <w:b w:val="0"/>
          <w:bCs w:val="0"/>
          <w:sz w:val="24"/>
          <w:szCs w:val="24"/>
        </w:rPr>
        <w:t xml:space="preserve">     </w:t>
      </w:r>
      <w:r w:rsidRPr="00BC0E8C">
        <w:rPr>
          <w:rFonts w:cs="Arial"/>
          <w:b w:val="0"/>
          <w:bCs w:val="0"/>
          <w:sz w:val="24"/>
          <w:szCs w:val="24"/>
        </w:rPr>
        <w:tab/>
        <w:t xml:space="preserve">     </w:t>
      </w:r>
      <w:r w:rsidR="0055409F" w:rsidRPr="00BC0E8C">
        <w:rPr>
          <w:rFonts w:cs="Arial"/>
          <w:b w:val="0"/>
          <w:bCs w:val="0"/>
          <w:sz w:val="24"/>
          <w:szCs w:val="24"/>
        </w:rPr>
        <w:t xml:space="preserve">       </w:t>
      </w:r>
      <w:r w:rsidRPr="00BC0E8C">
        <w:rPr>
          <w:rFonts w:cs="Arial"/>
          <w:b w:val="0"/>
          <w:bCs w:val="0"/>
          <w:sz w:val="24"/>
          <w:szCs w:val="24"/>
        </w:rPr>
        <w:t xml:space="preserve">     Rzeszów, 201</w:t>
      </w:r>
      <w:r w:rsidR="00BC0E8C" w:rsidRPr="00BC0E8C">
        <w:rPr>
          <w:rFonts w:cs="Arial"/>
          <w:b w:val="0"/>
          <w:bCs w:val="0"/>
          <w:sz w:val="24"/>
          <w:szCs w:val="24"/>
        </w:rPr>
        <w:t>5</w:t>
      </w:r>
      <w:r w:rsidR="000053E5" w:rsidRPr="00BC0E8C">
        <w:rPr>
          <w:rFonts w:cs="Arial"/>
          <w:b w:val="0"/>
          <w:bCs w:val="0"/>
          <w:sz w:val="24"/>
          <w:szCs w:val="24"/>
        </w:rPr>
        <w:t xml:space="preserve"> </w:t>
      </w:r>
      <w:r w:rsidR="00C650B0" w:rsidRPr="00BC0E8C">
        <w:rPr>
          <w:rFonts w:cs="Arial"/>
          <w:b w:val="0"/>
          <w:bCs w:val="0"/>
          <w:sz w:val="24"/>
          <w:szCs w:val="24"/>
        </w:rPr>
        <w:t>-</w:t>
      </w:r>
      <w:r w:rsidR="000053E5" w:rsidRPr="00BC0E8C">
        <w:rPr>
          <w:rFonts w:cs="Arial"/>
          <w:b w:val="0"/>
          <w:bCs w:val="0"/>
          <w:sz w:val="24"/>
          <w:szCs w:val="24"/>
        </w:rPr>
        <w:t xml:space="preserve"> </w:t>
      </w:r>
      <w:r w:rsidR="00BC0E8C" w:rsidRPr="00BC0E8C">
        <w:rPr>
          <w:rFonts w:cs="Arial"/>
          <w:b w:val="0"/>
          <w:bCs w:val="0"/>
          <w:sz w:val="24"/>
          <w:szCs w:val="24"/>
        </w:rPr>
        <w:t>01</w:t>
      </w:r>
      <w:r w:rsidRPr="00BC0E8C">
        <w:rPr>
          <w:rFonts w:cs="Arial"/>
          <w:b w:val="0"/>
          <w:bCs w:val="0"/>
          <w:sz w:val="24"/>
          <w:szCs w:val="24"/>
        </w:rPr>
        <w:t>-</w:t>
      </w:r>
      <w:r w:rsidRPr="00BC0E8C">
        <w:rPr>
          <w:rFonts w:cs="Arial"/>
          <w:b w:val="0"/>
          <w:sz w:val="24"/>
          <w:szCs w:val="24"/>
        </w:rPr>
        <w:t xml:space="preserve"> </w:t>
      </w:r>
    </w:p>
    <w:p w14:paraId="5ADE32A5" w14:textId="77777777" w:rsidR="00005BA5" w:rsidRPr="00213755" w:rsidRDefault="00BC0E8C" w:rsidP="00FC2F15">
      <w:pPr>
        <w:pStyle w:val="Nagwek1"/>
        <w:spacing w:after="240" w:line="276" w:lineRule="auto"/>
        <w:rPr>
          <w:rFonts w:cs="Arial"/>
          <w:sz w:val="20"/>
          <w:szCs w:val="24"/>
        </w:rPr>
      </w:pPr>
      <w:r w:rsidRPr="00213755">
        <w:rPr>
          <w:bCs w:val="0"/>
          <w:sz w:val="24"/>
        </w:rPr>
        <w:t>POSTANOWIENIE</w:t>
      </w:r>
    </w:p>
    <w:p w14:paraId="1949CA39" w14:textId="77777777" w:rsidR="007A7EA5" w:rsidRPr="00213755" w:rsidRDefault="007A7EA5" w:rsidP="00FC2F1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13755">
        <w:rPr>
          <w:lang w:eastAsia="en-US"/>
        </w:rPr>
        <w:t xml:space="preserve">Działając na podstawie: </w:t>
      </w:r>
    </w:p>
    <w:p w14:paraId="3EDF9DDC" w14:textId="77777777" w:rsidR="00213755" w:rsidRPr="00566F62" w:rsidRDefault="00213755" w:rsidP="00FC2F15">
      <w:pPr>
        <w:numPr>
          <w:ilvl w:val="0"/>
          <w:numId w:val="17"/>
        </w:numPr>
        <w:spacing w:line="276" w:lineRule="auto"/>
        <w:jc w:val="both"/>
      </w:pPr>
      <w:r w:rsidRPr="00213755">
        <w:t xml:space="preserve">art. </w:t>
      </w:r>
      <w:r w:rsidRPr="00213755">
        <w:rPr>
          <w:rFonts w:cs="Times New Roman"/>
          <w:lang w:eastAsia="ar-SA"/>
        </w:rPr>
        <w:t xml:space="preserve">113 § 1 </w:t>
      </w:r>
      <w:r w:rsidR="007A7EA5" w:rsidRPr="00213755">
        <w:t xml:space="preserve">ustawy z dnia 14 czerwca 1960 r. Kodeks postępowania </w:t>
      </w:r>
      <w:r w:rsidR="007A7EA5" w:rsidRPr="00566F62">
        <w:t xml:space="preserve">administracyjnego (t.j. Dz. U. z 2013r. poz. 267 ze zm.), </w:t>
      </w:r>
    </w:p>
    <w:p w14:paraId="23B7E0C2" w14:textId="77777777" w:rsidR="00213755" w:rsidRPr="00566F62" w:rsidRDefault="00213755" w:rsidP="00FC2F15">
      <w:pPr>
        <w:spacing w:line="276" w:lineRule="auto"/>
        <w:jc w:val="both"/>
      </w:pPr>
      <w:r w:rsidRPr="00566F62">
        <w:t xml:space="preserve">po rozpatrzeniu wniosku </w:t>
      </w:r>
      <w:r w:rsidRPr="00566F62">
        <w:rPr>
          <w:b/>
        </w:rPr>
        <w:t>ICN Polfa Rzeszów S.A.</w:t>
      </w:r>
      <w:r w:rsidRPr="00566F62">
        <w:t>, ul. Przemysło</w:t>
      </w:r>
      <w:r w:rsidR="00566F62" w:rsidRPr="00566F62">
        <w:t xml:space="preserve">wa 2, </w:t>
      </w:r>
      <w:r w:rsidR="00566F62" w:rsidRPr="00566F62">
        <w:br/>
        <w:t>35-959 Rzeszów, z dnia 12</w:t>
      </w:r>
      <w:r w:rsidRPr="00566F62">
        <w:t xml:space="preserve"> </w:t>
      </w:r>
      <w:r w:rsidR="00566F62" w:rsidRPr="00566F62">
        <w:t xml:space="preserve">stycznia </w:t>
      </w:r>
      <w:r w:rsidRPr="00566F62">
        <w:t>201</w:t>
      </w:r>
      <w:r w:rsidR="00566F62" w:rsidRPr="00566F62">
        <w:t>5 znak: PO/02/07/2015</w:t>
      </w:r>
      <w:r w:rsidRPr="00566F62">
        <w:t>r., w sprawie sprostowania oczywistej omyłki</w:t>
      </w:r>
      <w:r w:rsidR="00566F62" w:rsidRPr="00566F62">
        <w:t>,</w:t>
      </w:r>
    </w:p>
    <w:p w14:paraId="6036322A" w14:textId="77777777" w:rsidR="00213755" w:rsidRPr="00566F62" w:rsidRDefault="00213755" w:rsidP="00FC2F15">
      <w:pPr>
        <w:spacing w:before="240" w:after="240" w:line="276" w:lineRule="auto"/>
        <w:jc w:val="center"/>
        <w:rPr>
          <w:b/>
        </w:rPr>
      </w:pPr>
      <w:r w:rsidRPr="00566F62">
        <w:rPr>
          <w:b/>
        </w:rPr>
        <w:t>postanawiam</w:t>
      </w:r>
    </w:p>
    <w:p w14:paraId="1A2F5E3C" w14:textId="77777777" w:rsidR="007A7EA5" w:rsidRPr="00566F62" w:rsidRDefault="00566F62" w:rsidP="00FC2F15">
      <w:pPr>
        <w:spacing w:before="120" w:line="276" w:lineRule="auto"/>
        <w:ind w:firstLine="709"/>
        <w:jc w:val="both"/>
      </w:pPr>
      <w:r>
        <w:t>Sprostować oczywiste omyłki</w:t>
      </w:r>
      <w:r w:rsidR="00213755" w:rsidRPr="00566F62">
        <w:t xml:space="preserve"> w decyzji Marszałka Województwa Podkarpackiego z dnia 07.11.2014r. znak: OS-I.7222.26.7.2014.EK</w:t>
      </w:r>
      <w:r w:rsidRPr="00566F62">
        <w:t xml:space="preserve"> zmieniającej</w:t>
      </w:r>
      <w:r w:rsidR="005B6D0C" w:rsidRPr="00566F62">
        <w:t xml:space="preserve"> </w:t>
      </w:r>
      <w:r w:rsidRPr="00566F62">
        <w:t>pozwolenie zintegrowane</w:t>
      </w:r>
      <w:r w:rsidR="007A7EA5" w:rsidRPr="00566F62">
        <w:t xml:space="preserve"> na prowadzenie instalacji do wytwarzania podstawowych produktów farmaceutycznych z zastosowaniem procesów chemicznych </w:t>
      </w:r>
      <w:r w:rsidR="00BD1559">
        <w:br/>
      </w:r>
      <w:r w:rsidR="007A7EA5" w:rsidRPr="00566F62">
        <w:t>lub biologiczny</w:t>
      </w:r>
      <w:r w:rsidR="001F785E" w:rsidRPr="00566F62">
        <w:t>ch - Oddział Syntez w Rzeszowie</w:t>
      </w:r>
      <w:r w:rsidR="00BD1559">
        <w:t>,</w:t>
      </w:r>
      <w:r w:rsidRPr="00566F62">
        <w:t xml:space="preserve"> w następujący sposób:</w:t>
      </w:r>
    </w:p>
    <w:p w14:paraId="263EE9A2" w14:textId="77777777" w:rsidR="00566F62" w:rsidRPr="00BC0E8C" w:rsidRDefault="00005BA5" w:rsidP="00FC2F15">
      <w:pPr>
        <w:autoSpaceDE w:val="0"/>
        <w:autoSpaceDN w:val="0"/>
        <w:adjustRightInd w:val="0"/>
        <w:spacing w:before="240" w:after="240" w:line="360" w:lineRule="auto"/>
        <w:jc w:val="both"/>
        <w:rPr>
          <w:color w:val="FF0000"/>
          <w:u w:val="single"/>
          <w:lang w:eastAsia="en-US"/>
        </w:rPr>
      </w:pPr>
      <w:r w:rsidRPr="00566F62">
        <w:rPr>
          <w:b/>
          <w:bCs/>
          <w:u w:val="single"/>
          <w:lang w:eastAsia="en-US"/>
        </w:rPr>
        <w:t xml:space="preserve">I.1. </w:t>
      </w:r>
      <w:r w:rsidR="00222FFE">
        <w:rPr>
          <w:b/>
          <w:bCs/>
          <w:u w:val="single"/>
          <w:lang w:eastAsia="en-US"/>
        </w:rPr>
        <w:t>W punkcie I.11 w T</w:t>
      </w:r>
      <w:r w:rsidR="00566F62" w:rsidRPr="00566F62">
        <w:rPr>
          <w:b/>
          <w:bCs/>
          <w:u w:val="single"/>
          <w:lang w:eastAsia="en-US"/>
        </w:rPr>
        <w:t>abeli 4 w wierszu Lp. 8 jest: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2312"/>
        <w:gridCol w:w="1011"/>
        <w:gridCol w:w="4101"/>
      </w:tblGrid>
      <w:tr w:rsidR="00566F62" w:rsidRPr="007361D3" w14:paraId="6118D3EC" w14:textId="77777777" w:rsidTr="00566F62">
        <w:trPr>
          <w:trHeight w:val="310"/>
        </w:trPr>
        <w:tc>
          <w:tcPr>
            <w:tcW w:w="567" w:type="dxa"/>
            <w:vAlign w:val="center"/>
          </w:tcPr>
          <w:p w14:paraId="5695AA6A" w14:textId="77777777" w:rsidR="00566F62" w:rsidRPr="007361D3" w:rsidRDefault="00566F62" w:rsidP="00566F62">
            <w:pPr>
              <w:pStyle w:val="Listanumerowana"/>
            </w:pPr>
          </w:p>
        </w:tc>
        <w:tc>
          <w:tcPr>
            <w:tcW w:w="1135" w:type="dxa"/>
            <w:vAlign w:val="center"/>
          </w:tcPr>
          <w:p w14:paraId="46B7980C" w14:textId="77777777" w:rsidR="00566F62" w:rsidRPr="007361D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361D3">
              <w:rPr>
                <w:color w:val="000000" w:themeColor="text1"/>
              </w:rPr>
              <w:t>13 02 06*</w:t>
            </w:r>
          </w:p>
        </w:tc>
        <w:tc>
          <w:tcPr>
            <w:tcW w:w="2312" w:type="dxa"/>
            <w:vAlign w:val="center"/>
          </w:tcPr>
          <w:p w14:paraId="0C50E1A6" w14:textId="77777777" w:rsidR="00566F62" w:rsidRPr="007361D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361D3">
              <w:rPr>
                <w:color w:val="000000" w:themeColor="text1"/>
              </w:rPr>
              <w:t>Mineralne oleje silnikowe, przekładniowe i smarowe niezawierające związków chlorowcoorganicznych</w:t>
            </w:r>
          </w:p>
        </w:tc>
        <w:tc>
          <w:tcPr>
            <w:tcW w:w="1011" w:type="dxa"/>
            <w:vAlign w:val="center"/>
          </w:tcPr>
          <w:p w14:paraId="15ED5641" w14:textId="77777777" w:rsidR="00566F62" w:rsidRPr="007361D3" w:rsidRDefault="00566F62" w:rsidP="00566F6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101" w:type="dxa"/>
            <w:vAlign w:val="center"/>
          </w:tcPr>
          <w:p w14:paraId="4D12B0E3" w14:textId="77777777" w:rsidR="00566F62" w:rsidRPr="007361D3" w:rsidRDefault="00566F62" w:rsidP="00566F62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Olej odpadowy z pomp próżniowych zanieczyszczony rozpuszczalnikami organicznymi z syntezy substancji farmaceutycznych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Skład chemiczny: mieszanina węglowodorów aromatycznych.</w:t>
            </w:r>
          </w:p>
        </w:tc>
      </w:tr>
    </w:tbl>
    <w:p w14:paraId="1086EE50" w14:textId="77777777" w:rsidR="00566F62" w:rsidRPr="00566F62" w:rsidRDefault="00566F62" w:rsidP="00FC20E1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  <w:r w:rsidRPr="00566F62">
        <w:rPr>
          <w:b/>
          <w:color w:val="auto"/>
          <w:u w:val="single"/>
        </w:rPr>
        <w:t>powinno być: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2312"/>
        <w:gridCol w:w="1011"/>
        <w:gridCol w:w="4101"/>
      </w:tblGrid>
      <w:tr w:rsidR="00566F62" w:rsidRPr="007361D3" w14:paraId="1B3AD50A" w14:textId="77777777" w:rsidTr="00566F62">
        <w:trPr>
          <w:trHeight w:val="310"/>
        </w:trPr>
        <w:tc>
          <w:tcPr>
            <w:tcW w:w="567" w:type="dxa"/>
            <w:vAlign w:val="center"/>
          </w:tcPr>
          <w:p w14:paraId="237123EB" w14:textId="77777777" w:rsidR="00566F62" w:rsidRPr="00566F62" w:rsidRDefault="00566F62" w:rsidP="00566F62">
            <w:pPr>
              <w:pStyle w:val="Listanumerowana"/>
              <w:numPr>
                <w:ilvl w:val="0"/>
                <w:numId w:val="40"/>
              </w:numPr>
              <w:tabs>
                <w:tab w:val="decimal" w:pos="284"/>
              </w:tabs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135" w:type="dxa"/>
            <w:vAlign w:val="center"/>
          </w:tcPr>
          <w:p w14:paraId="467BB255" w14:textId="77777777" w:rsidR="00566F62" w:rsidRPr="007361D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361D3">
              <w:rPr>
                <w:color w:val="000000" w:themeColor="text1"/>
              </w:rPr>
              <w:t>13 02 06*</w:t>
            </w:r>
          </w:p>
        </w:tc>
        <w:tc>
          <w:tcPr>
            <w:tcW w:w="2312" w:type="dxa"/>
            <w:vAlign w:val="center"/>
          </w:tcPr>
          <w:p w14:paraId="1275370E" w14:textId="77777777" w:rsidR="00566F62" w:rsidRPr="007361D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Syntetyczne </w:t>
            </w:r>
            <w:r w:rsidRPr="007361D3">
              <w:rPr>
                <w:color w:val="000000" w:themeColor="text1"/>
              </w:rPr>
              <w:t xml:space="preserve">oleje silnikowe, przekładniowe i smarowe </w:t>
            </w:r>
          </w:p>
        </w:tc>
        <w:tc>
          <w:tcPr>
            <w:tcW w:w="1011" w:type="dxa"/>
            <w:vAlign w:val="center"/>
          </w:tcPr>
          <w:p w14:paraId="35CDD533" w14:textId="77777777" w:rsidR="00566F62" w:rsidRPr="007361D3" w:rsidRDefault="00566F62" w:rsidP="00566F6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101" w:type="dxa"/>
            <w:vAlign w:val="center"/>
          </w:tcPr>
          <w:p w14:paraId="3478D973" w14:textId="77777777" w:rsidR="00566F62" w:rsidRPr="007361D3" w:rsidRDefault="00566F62" w:rsidP="00566F62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Olej odpadowy z pomp próżniowych zanieczyszczony rozpuszczalnikami organicznymi z syntezy substancji farmaceutycznych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Skład chemiczny: mieszanina węglowodorów aromatycznych.</w:t>
            </w:r>
          </w:p>
        </w:tc>
      </w:tr>
    </w:tbl>
    <w:p w14:paraId="3B0BA651" w14:textId="77777777" w:rsidR="00566F62" w:rsidRPr="00566F62" w:rsidRDefault="00566F62" w:rsidP="00FC2F15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bCs/>
          <w:u w:val="single"/>
          <w:lang w:eastAsia="en-US"/>
        </w:rPr>
      </w:pPr>
      <w:r w:rsidRPr="00566F62">
        <w:rPr>
          <w:b/>
          <w:bCs/>
          <w:u w:val="single"/>
          <w:lang w:eastAsia="en-US"/>
        </w:rPr>
        <w:t>I.</w:t>
      </w:r>
      <w:r>
        <w:rPr>
          <w:b/>
          <w:bCs/>
          <w:u w:val="single"/>
          <w:lang w:eastAsia="en-US"/>
        </w:rPr>
        <w:t>2</w:t>
      </w:r>
      <w:r w:rsidRPr="00566F62">
        <w:rPr>
          <w:b/>
          <w:bCs/>
          <w:u w:val="single"/>
          <w:lang w:eastAsia="en-US"/>
        </w:rPr>
        <w:t xml:space="preserve">. </w:t>
      </w:r>
      <w:r>
        <w:rPr>
          <w:b/>
          <w:bCs/>
          <w:u w:val="single"/>
          <w:lang w:eastAsia="en-US"/>
        </w:rPr>
        <w:t xml:space="preserve">W punkcie I.13 w </w:t>
      </w:r>
      <w:r w:rsidR="00222FFE">
        <w:rPr>
          <w:b/>
          <w:bCs/>
          <w:u w:val="single"/>
          <w:lang w:eastAsia="en-US"/>
        </w:rPr>
        <w:t>T</w:t>
      </w:r>
      <w:r>
        <w:rPr>
          <w:b/>
          <w:bCs/>
          <w:u w:val="single"/>
          <w:lang w:eastAsia="en-US"/>
        </w:rPr>
        <w:t>abeli 7 w wierszu Lp. 14</w:t>
      </w:r>
      <w:r w:rsidRPr="00566F62">
        <w:rPr>
          <w:b/>
          <w:bCs/>
          <w:u w:val="single"/>
          <w:lang w:eastAsia="en-US"/>
        </w:rPr>
        <w:t xml:space="preserve"> jest:</w:t>
      </w:r>
    </w:p>
    <w:tbl>
      <w:tblPr>
        <w:tblW w:w="9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6"/>
        <w:gridCol w:w="1387"/>
        <w:gridCol w:w="2191"/>
        <w:gridCol w:w="5039"/>
      </w:tblGrid>
      <w:tr w:rsidR="00566F62" w:rsidRPr="001C2A53" w14:paraId="07F50511" w14:textId="77777777" w:rsidTr="00566F62">
        <w:trPr>
          <w:trHeight w:val="298"/>
          <w:jc w:val="center"/>
        </w:trPr>
        <w:tc>
          <w:tcPr>
            <w:tcW w:w="446" w:type="dxa"/>
            <w:vAlign w:val="center"/>
          </w:tcPr>
          <w:p w14:paraId="48F8486B" w14:textId="77777777" w:rsidR="00566F62" w:rsidRPr="001C2A53" w:rsidRDefault="004F5534" w:rsidP="00566F62">
            <w:pPr>
              <w:pStyle w:val="Nagwek5"/>
              <w:tabs>
                <w:tab w:val="left" w:pos="0"/>
              </w:tabs>
              <w:spacing w:before="0" w:line="276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87" w:type="dxa"/>
            <w:vAlign w:val="center"/>
          </w:tcPr>
          <w:p w14:paraId="77FF0649" w14:textId="77777777" w:rsidR="00566F62" w:rsidRPr="001C2A5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1C2A53">
              <w:t>13 0</w:t>
            </w:r>
            <w:r>
              <w:t>5</w:t>
            </w:r>
            <w:r w:rsidRPr="001C2A53">
              <w:t xml:space="preserve"> 06*</w:t>
            </w:r>
          </w:p>
        </w:tc>
        <w:tc>
          <w:tcPr>
            <w:tcW w:w="2191" w:type="dxa"/>
            <w:vAlign w:val="center"/>
          </w:tcPr>
          <w:p w14:paraId="0DA1216C" w14:textId="77777777" w:rsidR="00566F62" w:rsidRPr="001C2A5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1C2A53">
              <w:t>Mineralne oleje silnikowe, przekładniowe i smarowe niezawierające związków chlorowcoorganicznych</w:t>
            </w:r>
          </w:p>
        </w:tc>
        <w:tc>
          <w:tcPr>
            <w:tcW w:w="5039" w:type="dxa"/>
            <w:vAlign w:val="center"/>
          </w:tcPr>
          <w:p w14:paraId="798BEC4B" w14:textId="77777777" w:rsidR="00566F62" w:rsidRPr="001C2A53" w:rsidRDefault="00566F62" w:rsidP="00566F62">
            <w:pPr>
              <w:pStyle w:val="Styl2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ind w:left="28" w:hanging="28"/>
              <w:jc w:val="center"/>
            </w:pPr>
            <w:r>
              <w:t>- pojemniki z tworzywa sztucznego o poj. 30 – 50 l,</w:t>
            </w:r>
            <w:r>
              <w:br/>
              <w:t xml:space="preserve"> w wiacie Magazynu Technicznego (podłoże betonowe, zadaszone, skanalizowane, pomieszczenie zamknięte),</w:t>
            </w:r>
          </w:p>
        </w:tc>
      </w:tr>
    </w:tbl>
    <w:p w14:paraId="5DD00E8D" w14:textId="77777777" w:rsidR="00566F62" w:rsidRPr="00566F62" w:rsidRDefault="00566F62" w:rsidP="00566F62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  <w:r w:rsidRPr="00566F62">
        <w:rPr>
          <w:b/>
          <w:color w:val="auto"/>
          <w:u w:val="single"/>
        </w:rPr>
        <w:t>powinno być:</w:t>
      </w:r>
    </w:p>
    <w:tbl>
      <w:tblPr>
        <w:tblW w:w="9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6"/>
        <w:gridCol w:w="1387"/>
        <w:gridCol w:w="2191"/>
        <w:gridCol w:w="5039"/>
      </w:tblGrid>
      <w:tr w:rsidR="00566F62" w:rsidRPr="001C2A53" w14:paraId="5088B23B" w14:textId="77777777" w:rsidTr="00566F62">
        <w:trPr>
          <w:trHeight w:val="298"/>
          <w:jc w:val="center"/>
        </w:trPr>
        <w:tc>
          <w:tcPr>
            <w:tcW w:w="446" w:type="dxa"/>
            <w:vAlign w:val="center"/>
          </w:tcPr>
          <w:p w14:paraId="11CB2BF7" w14:textId="77777777" w:rsidR="00566F62" w:rsidRPr="001C2A53" w:rsidRDefault="004F5534" w:rsidP="00566F62">
            <w:pPr>
              <w:pStyle w:val="Nagwek5"/>
              <w:tabs>
                <w:tab w:val="left" w:pos="0"/>
              </w:tabs>
              <w:spacing w:before="0" w:line="276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14</w:t>
            </w:r>
            <w:r w:rsidR="00566F62" w:rsidRPr="001C2A53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14:paraId="3A62560F" w14:textId="77777777" w:rsidR="00566F62" w:rsidRPr="007361D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361D3">
              <w:rPr>
                <w:color w:val="000000" w:themeColor="text1"/>
              </w:rPr>
              <w:t>13 02 06*</w:t>
            </w:r>
          </w:p>
        </w:tc>
        <w:tc>
          <w:tcPr>
            <w:tcW w:w="2191" w:type="dxa"/>
            <w:vAlign w:val="center"/>
          </w:tcPr>
          <w:p w14:paraId="698C412F" w14:textId="77777777" w:rsidR="00566F62" w:rsidRPr="007361D3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Syntetyczne </w:t>
            </w:r>
            <w:r w:rsidRPr="007361D3">
              <w:rPr>
                <w:color w:val="000000" w:themeColor="text1"/>
              </w:rPr>
              <w:t xml:space="preserve">oleje silnikowe, przekładniowe i smarowe </w:t>
            </w:r>
          </w:p>
        </w:tc>
        <w:tc>
          <w:tcPr>
            <w:tcW w:w="5039" w:type="dxa"/>
            <w:vAlign w:val="center"/>
          </w:tcPr>
          <w:p w14:paraId="44AD89B5" w14:textId="77777777" w:rsidR="00566F62" w:rsidRPr="001C2A53" w:rsidRDefault="00566F62" w:rsidP="00566F62">
            <w:pPr>
              <w:pStyle w:val="Styl2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ind w:left="28" w:hanging="28"/>
              <w:jc w:val="center"/>
            </w:pPr>
            <w:r>
              <w:t>- pojemniki z tworzywa sztucznego o poj. 30 – 50 l,</w:t>
            </w:r>
            <w:r>
              <w:br/>
              <w:t xml:space="preserve"> w wiacie Magazynu Technicznego (podłoże betonowe, zadaszone, skanalizowane, pomieszczenie zamknięte),</w:t>
            </w:r>
          </w:p>
        </w:tc>
      </w:tr>
    </w:tbl>
    <w:p w14:paraId="272A543B" w14:textId="77777777" w:rsidR="00566F62" w:rsidRDefault="00566F62" w:rsidP="00FC2F15">
      <w:pPr>
        <w:autoSpaceDE w:val="0"/>
        <w:autoSpaceDN w:val="0"/>
        <w:adjustRightInd w:val="0"/>
        <w:spacing w:before="240" w:after="240" w:line="276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I.3</w:t>
      </w:r>
      <w:r w:rsidRPr="00566F62">
        <w:rPr>
          <w:b/>
          <w:bCs/>
          <w:u w:val="single"/>
          <w:lang w:eastAsia="en-US"/>
        </w:rPr>
        <w:t>. W punkcie I.1</w:t>
      </w:r>
      <w:r>
        <w:rPr>
          <w:b/>
          <w:bCs/>
          <w:u w:val="single"/>
          <w:lang w:eastAsia="en-US"/>
        </w:rPr>
        <w:t>5</w:t>
      </w:r>
      <w:r w:rsidR="00331497">
        <w:rPr>
          <w:b/>
          <w:bCs/>
          <w:u w:val="single"/>
          <w:lang w:eastAsia="en-US"/>
        </w:rPr>
        <w:t xml:space="preserve"> w T</w:t>
      </w:r>
      <w:r>
        <w:rPr>
          <w:b/>
          <w:bCs/>
          <w:u w:val="single"/>
          <w:lang w:eastAsia="en-US"/>
        </w:rPr>
        <w:t>abeli 9</w:t>
      </w:r>
      <w:r w:rsidRPr="00566F62">
        <w:rPr>
          <w:b/>
          <w:bCs/>
          <w:u w:val="single"/>
          <w:lang w:eastAsia="en-US"/>
        </w:rPr>
        <w:t xml:space="preserve"> w wierszu Lp. 8 jest: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35"/>
        <w:gridCol w:w="2835"/>
        <w:gridCol w:w="1559"/>
      </w:tblGrid>
      <w:tr w:rsidR="00566F62" w:rsidRPr="00692779" w14:paraId="6AE1236E" w14:textId="77777777" w:rsidTr="00566F62">
        <w:trPr>
          <w:cantSplit/>
          <w:trHeight w:val="266"/>
        </w:trPr>
        <w:tc>
          <w:tcPr>
            <w:tcW w:w="567" w:type="dxa"/>
            <w:vAlign w:val="center"/>
          </w:tcPr>
          <w:p w14:paraId="1DEE2A43" w14:textId="77777777" w:rsidR="00566F62" w:rsidRPr="00692779" w:rsidRDefault="00566F62" w:rsidP="00566F62">
            <w:pPr>
              <w:pStyle w:val="Nagwek"/>
              <w:numPr>
                <w:ilvl w:val="0"/>
                <w:numId w:val="41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54D8031D" w14:textId="77777777" w:rsidR="00566F62" w:rsidRPr="00692779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13 02 06*</w:t>
            </w:r>
          </w:p>
        </w:tc>
        <w:tc>
          <w:tcPr>
            <w:tcW w:w="2835" w:type="dxa"/>
            <w:vAlign w:val="center"/>
          </w:tcPr>
          <w:p w14:paraId="7DFC40E7" w14:textId="77777777" w:rsidR="00566F62" w:rsidRPr="00692779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Mineralne oleje silnikowe, przekładniowe i smarowe niezawierające związków chlorowcoorganicznych</w:t>
            </w:r>
          </w:p>
        </w:tc>
        <w:tc>
          <w:tcPr>
            <w:tcW w:w="2835" w:type="dxa"/>
            <w:vAlign w:val="center"/>
          </w:tcPr>
          <w:p w14:paraId="5152E829" w14:textId="77777777" w:rsidR="00566F62" w:rsidRPr="00692779" w:rsidRDefault="00566F62" w:rsidP="00566F62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Olej odpadowy z pomp próżniowych zanieczyszczony rozpuszczalnikami organicznymi z syntezy substancji farmaceutycznych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4A14BAD" w14:textId="77777777" w:rsidR="00566F62" w:rsidRPr="00692779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D10</w:t>
            </w:r>
          </w:p>
        </w:tc>
      </w:tr>
    </w:tbl>
    <w:p w14:paraId="5A192F44" w14:textId="77777777" w:rsidR="00566F62" w:rsidRDefault="00FC20E1" w:rsidP="003262BA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FF0000"/>
          <w:u w:val="single"/>
        </w:rPr>
      </w:pPr>
      <w:r w:rsidRPr="00566F62">
        <w:rPr>
          <w:b/>
          <w:color w:val="auto"/>
          <w:u w:val="single"/>
        </w:rPr>
        <w:t>powinno być: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35"/>
        <w:gridCol w:w="2835"/>
        <w:gridCol w:w="1559"/>
      </w:tblGrid>
      <w:tr w:rsidR="00566F62" w:rsidRPr="00692779" w14:paraId="46DC6239" w14:textId="77777777" w:rsidTr="00566F62">
        <w:trPr>
          <w:cantSplit/>
          <w:trHeight w:val="266"/>
        </w:trPr>
        <w:tc>
          <w:tcPr>
            <w:tcW w:w="567" w:type="dxa"/>
            <w:vAlign w:val="center"/>
          </w:tcPr>
          <w:p w14:paraId="13372ABC" w14:textId="77777777" w:rsidR="00566F62" w:rsidRPr="00692779" w:rsidRDefault="00566F62" w:rsidP="00566F62">
            <w:pPr>
              <w:pStyle w:val="Nagwek"/>
              <w:numPr>
                <w:ilvl w:val="0"/>
                <w:numId w:val="42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466F1868" w14:textId="77777777" w:rsidR="00566F62" w:rsidRPr="00692779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13 02 06*</w:t>
            </w:r>
          </w:p>
        </w:tc>
        <w:tc>
          <w:tcPr>
            <w:tcW w:w="2835" w:type="dxa"/>
            <w:vAlign w:val="center"/>
          </w:tcPr>
          <w:p w14:paraId="2F082AC5" w14:textId="77777777" w:rsidR="00566F62" w:rsidRPr="00692779" w:rsidRDefault="00FC20E1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>
              <w:rPr>
                <w:color w:val="000000" w:themeColor="text1"/>
              </w:rPr>
              <w:t xml:space="preserve">Syntetyczne </w:t>
            </w:r>
            <w:r w:rsidRPr="007361D3">
              <w:rPr>
                <w:color w:val="000000" w:themeColor="text1"/>
              </w:rPr>
              <w:t>oleje silnikowe, przekładniowe i smarowe</w:t>
            </w:r>
          </w:p>
        </w:tc>
        <w:tc>
          <w:tcPr>
            <w:tcW w:w="2835" w:type="dxa"/>
            <w:vAlign w:val="center"/>
          </w:tcPr>
          <w:p w14:paraId="675D8B00" w14:textId="77777777" w:rsidR="00566F62" w:rsidRPr="00692779" w:rsidRDefault="00566F62" w:rsidP="00566F62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Olej odpadowy z pomp próżniowych zanieczyszczony rozpuszczalnikami organicznymi z syntezy substancji farmaceutycznych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AAA6B20" w14:textId="77777777" w:rsidR="00566F62" w:rsidRPr="00692779" w:rsidRDefault="00566F62" w:rsidP="00566F62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D10</w:t>
            </w:r>
          </w:p>
        </w:tc>
      </w:tr>
    </w:tbl>
    <w:p w14:paraId="0FB0F602" w14:textId="77777777" w:rsidR="00566F62" w:rsidRPr="00FC20E1" w:rsidRDefault="00FC20E1" w:rsidP="00FC2F15">
      <w:pPr>
        <w:pStyle w:val="Default"/>
        <w:tabs>
          <w:tab w:val="left" w:pos="993"/>
        </w:tabs>
        <w:spacing w:before="240" w:after="240" w:line="276" w:lineRule="auto"/>
        <w:jc w:val="both"/>
        <w:rPr>
          <w:b/>
          <w:color w:val="auto"/>
          <w:u w:val="single"/>
        </w:rPr>
      </w:pPr>
      <w:r w:rsidRPr="00FC20E1">
        <w:rPr>
          <w:b/>
          <w:color w:val="auto"/>
          <w:u w:val="single"/>
        </w:rPr>
        <w:t>I.4 W uzasadnieniu do decyzji na str. 17 jest:</w:t>
      </w:r>
    </w:p>
    <w:p w14:paraId="12DA6147" w14:textId="77777777" w:rsidR="00FC2F15" w:rsidRDefault="00FC20E1" w:rsidP="00FC2F15">
      <w:pPr>
        <w:pStyle w:val="Default"/>
        <w:tabs>
          <w:tab w:val="left" w:pos="993"/>
        </w:tabs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907B6F">
        <w:rPr>
          <w:color w:val="000000" w:themeColor="text1"/>
        </w:rPr>
        <w:t xml:space="preserve">W zakresie gospodarki odpadami rozszerzono katalog wytwarzanych odpadów </w:t>
      </w:r>
      <w:r>
        <w:rPr>
          <w:color w:val="000000" w:themeColor="text1"/>
        </w:rPr>
        <w:br/>
      </w:r>
      <w:r w:rsidRPr="00907B6F">
        <w:rPr>
          <w:color w:val="000000" w:themeColor="text1"/>
        </w:rPr>
        <w:t xml:space="preserve">o kody 13 02 06*- mineralne oleje silnikowe, przekładniowe i smarowe niezawierające związków chlorowcoorganicznych oraz - 19 09 05 - nasycone </w:t>
      </w:r>
      <w:r w:rsidRPr="00907B6F">
        <w:rPr>
          <w:color w:val="000000" w:themeColor="text1"/>
        </w:rPr>
        <w:br/>
        <w:t>lub zużyte żywice jonowymienne.</w:t>
      </w:r>
      <w:r>
        <w:rPr>
          <w:color w:val="000000" w:themeColor="text1"/>
        </w:rPr>
        <w:t>”</w:t>
      </w:r>
    </w:p>
    <w:p w14:paraId="5ED29D42" w14:textId="77777777" w:rsidR="00FC20E1" w:rsidRPr="00FC2F15" w:rsidRDefault="00FC20E1" w:rsidP="00FC2F15">
      <w:pPr>
        <w:pStyle w:val="Default"/>
        <w:tabs>
          <w:tab w:val="left" w:pos="993"/>
        </w:tabs>
        <w:spacing w:before="120" w:after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p</w:t>
      </w:r>
      <w:r w:rsidRPr="00FC20E1">
        <w:rPr>
          <w:b/>
          <w:color w:val="000000" w:themeColor="text1"/>
          <w:u w:val="single"/>
        </w:rPr>
        <w:t>owinno być</w:t>
      </w:r>
    </w:p>
    <w:p w14:paraId="50E7DD38" w14:textId="77777777" w:rsidR="00FC20E1" w:rsidRDefault="00FC20E1" w:rsidP="00FC20E1">
      <w:pPr>
        <w:pStyle w:val="Default"/>
        <w:tabs>
          <w:tab w:val="left" w:pos="993"/>
        </w:tabs>
        <w:spacing w:before="120"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907B6F">
        <w:rPr>
          <w:color w:val="000000" w:themeColor="text1"/>
        </w:rPr>
        <w:t xml:space="preserve">W zakresie gospodarki odpadami rozszerzono katalog wytwarzanych odpadów </w:t>
      </w:r>
      <w:r>
        <w:rPr>
          <w:color w:val="000000" w:themeColor="text1"/>
        </w:rPr>
        <w:br/>
      </w:r>
      <w:r w:rsidRPr="00907B6F">
        <w:rPr>
          <w:color w:val="000000" w:themeColor="text1"/>
        </w:rPr>
        <w:t xml:space="preserve">o kody 13 02 06*- </w:t>
      </w:r>
      <w:r>
        <w:rPr>
          <w:color w:val="000000" w:themeColor="text1"/>
        </w:rPr>
        <w:t xml:space="preserve">Syntetyczne </w:t>
      </w:r>
      <w:r w:rsidRPr="007361D3">
        <w:rPr>
          <w:color w:val="000000" w:themeColor="text1"/>
        </w:rPr>
        <w:t>oleje silnikowe, przekładniowe i smarowe</w:t>
      </w:r>
      <w:r w:rsidRPr="00907B6F">
        <w:rPr>
          <w:color w:val="000000" w:themeColor="text1"/>
        </w:rPr>
        <w:t xml:space="preserve"> oraz </w:t>
      </w:r>
      <w:r w:rsidR="004F5534">
        <w:rPr>
          <w:color w:val="000000" w:themeColor="text1"/>
        </w:rPr>
        <w:br/>
      </w:r>
      <w:r w:rsidRPr="00907B6F">
        <w:rPr>
          <w:color w:val="000000" w:themeColor="text1"/>
        </w:rPr>
        <w:t>19 09 05 - nasycone lub zużyte żywice jonowymienne.</w:t>
      </w:r>
      <w:r>
        <w:rPr>
          <w:color w:val="000000" w:themeColor="text1"/>
        </w:rPr>
        <w:t>”</w:t>
      </w:r>
    </w:p>
    <w:p w14:paraId="6A1E8AED" w14:textId="77777777" w:rsidR="00005BA5" w:rsidRPr="00BC0E8C" w:rsidRDefault="00005BA5" w:rsidP="003262BA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0"/>
          <w:lang w:eastAsia="en-US"/>
        </w:rPr>
      </w:pPr>
    </w:p>
    <w:p w14:paraId="30C4A148" w14:textId="77777777" w:rsidR="00005BA5" w:rsidRPr="00FC2F15" w:rsidRDefault="00005BA5" w:rsidP="003262BA">
      <w:pPr>
        <w:pStyle w:val="Default"/>
        <w:spacing w:line="276" w:lineRule="auto"/>
        <w:jc w:val="center"/>
        <w:rPr>
          <w:b/>
          <w:color w:val="auto"/>
        </w:rPr>
      </w:pPr>
      <w:r w:rsidRPr="00FC2F15">
        <w:rPr>
          <w:b/>
          <w:color w:val="auto"/>
        </w:rPr>
        <w:t>U Z A S A D N I E N I E</w:t>
      </w:r>
    </w:p>
    <w:p w14:paraId="026C1250" w14:textId="77777777" w:rsidR="00005BA5" w:rsidRPr="00BC0E8C" w:rsidRDefault="00005BA5" w:rsidP="003262BA">
      <w:pPr>
        <w:spacing w:line="276" w:lineRule="auto"/>
        <w:ind w:firstLine="708"/>
        <w:jc w:val="both"/>
        <w:rPr>
          <w:color w:val="FF0000"/>
          <w:sz w:val="8"/>
        </w:rPr>
      </w:pPr>
    </w:p>
    <w:p w14:paraId="070741A9" w14:textId="77777777" w:rsidR="00FC20E1" w:rsidRDefault="00FC2F15" w:rsidP="00FC2F15">
      <w:pPr>
        <w:pStyle w:val="Default"/>
        <w:spacing w:line="276" w:lineRule="auto"/>
        <w:ind w:firstLine="709"/>
        <w:jc w:val="both"/>
      </w:pPr>
      <w:r>
        <w:t xml:space="preserve">W decyzji </w:t>
      </w:r>
      <w:r w:rsidRPr="00566F62">
        <w:t xml:space="preserve">Marszałka Województwa Podkarpackiego z dnia 07.11.2014r. znak: OS-I.7222.26.7.2014.EK zmieniającej pozwolenie zintegrowane na prowadzenie instalacji do wytwarzania podstawowych produktów farmaceutycznych </w:t>
      </w:r>
      <w:r>
        <w:br/>
      </w:r>
      <w:r w:rsidRPr="00566F62">
        <w:t>z zastosowaniem procesów chemicznych lub biologiczny</w:t>
      </w:r>
      <w:r>
        <w:t xml:space="preserve">ch - Oddział Syntez </w:t>
      </w:r>
      <w:r>
        <w:br/>
        <w:t xml:space="preserve">w </w:t>
      </w:r>
      <w:r w:rsidRPr="00FC2F15">
        <w:rPr>
          <w:color w:val="auto"/>
        </w:rPr>
        <w:t xml:space="preserve">Rzeszowie </w:t>
      </w:r>
      <w:r w:rsidR="00FC20E1" w:rsidRPr="00FC2F15">
        <w:rPr>
          <w:color w:val="auto"/>
          <w:lang w:eastAsia="zh-CN"/>
        </w:rPr>
        <w:t>zaistniała</w:t>
      </w:r>
      <w:r w:rsidRPr="00FC2F15">
        <w:rPr>
          <w:color w:val="auto"/>
          <w:lang w:eastAsia="zh-CN"/>
        </w:rPr>
        <w:t xml:space="preserve"> oczywista omyłka</w:t>
      </w:r>
      <w:r w:rsidR="00FC20E1" w:rsidRPr="00FC2F15">
        <w:rPr>
          <w:color w:val="auto"/>
          <w:lang w:eastAsia="zh-CN"/>
        </w:rPr>
        <w:t xml:space="preserve"> </w:t>
      </w:r>
      <w:r w:rsidR="00EE7B38">
        <w:rPr>
          <w:color w:val="auto"/>
          <w:lang w:eastAsia="zh-CN"/>
        </w:rPr>
        <w:t>polegająca</w:t>
      </w:r>
      <w:r w:rsidR="00222FFE">
        <w:rPr>
          <w:color w:val="auto"/>
          <w:lang w:eastAsia="zh-CN"/>
        </w:rPr>
        <w:t xml:space="preserve"> na</w:t>
      </w:r>
      <w:r w:rsidR="00EE7B38">
        <w:rPr>
          <w:color w:val="auto"/>
          <w:lang w:eastAsia="zh-CN"/>
        </w:rPr>
        <w:t xml:space="preserve"> użyciu b</w:t>
      </w:r>
      <w:r w:rsidRPr="00FC2F15">
        <w:rPr>
          <w:color w:val="auto"/>
          <w:lang w:eastAsia="zh-CN"/>
        </w:rPr>
        <w:t>łędnej nazwy rodzaju odpadu dla kodu 13 02 06*</w:t>
      </w:r>
      <w:r>
        <w:rPr>
          <w:color w:val="auto"/>
          <w:lang w:eastAsia="zh-CN"/>
        </w:rPr>
        <w:t xml:space="preserve"> tj. zamiast </w:t>
      </w:r>
      <w:r w:rsidR="00EE7B38">
        <w:rPr>
          <w:color w:val="auto"/>
          <w:lang w:eastAsia="zh-CN"/>
        </w:rPr>
        <w:t>„</w:t>
      </w:r>
      <w:r>
        <w:rPr>
          <w:color w:val="000000" w:themeColor="text1"/>
        </w:rPr>
        <w:t xml:space="preserve">syntetyczne </w:t>
      </w:r>
      <w:r w:rsidRPr="007361D3">
        <w:rPr>
          <w:color w:val="000000" w:themeColor="text1"/>
        </w:rPr>
        <w:t xml:space="preserve">oleje silnikowe, </w:t>
      </w:r>
      <w:r w:rsidRPr="007361D3">
        <w:rPr>
          <w:color w:val="000000" w:themeColor="text1"/>
        </w:rPr>
        <w:lastRenderedPageBreak/>
        <w:t>przekładniowe i smarowe</w:t>
      </w:r>
      <w:r w:rsidR="00EE7B38">
        <w:rPr>
          <w:color w:val="000000" w:themeColor="text1"/>
        </w:rPr>
        <w:t>” wpisano</w:t>
      </w:r>
      <w:r>
        <w:rPr>
          <w:color w:val="000000" w:themeColor="text1"/>
        </w:rPr>
        <w:t xml:space="preserve"> </w:t>
      </w:r>
      <w:r w:rsidR="00EE7B38">
        <w:rPr>
          <w:color w:val="000000" w:themeColor="text1"/>
        </w:rPr>
        <w:t>„m</w:t>
      </w:r>
      <w:r w:rsidRPr="00692779">
        <w:t>ineralne oleje silnikowe, przekładniowe i smarowe niezawierające związków chlorowcoorganicznych</w:t>
      </w:r>
      <w:r w:rsidR="00EE7B38">
        <w:t>”.</w:t>
      </w:r>
    </w:p>
    <w:p w14:paraId="3C6EA586" w14:textId="77777777" w:rsidR="00EE7B38" w:rsidRPr="004F5534" w:rsidRDefault="00EE7B38" w:rsidP="00EE7B38">
      <w:pPr>
        <w:pStyle w:val="Default"/>
        <w:spacing w:line="276" w:lineRule="auto"/>
        <w:ind w:firstLine="709"/>
        <w:jc w:val="both"/>
        <w:rPr>
          <w:color w:val="auto"/>
        </w:rPr>
      </w:pPr>
      <w:r w:rsidRPr="004F5534">
        <w:rPr>
          <w:color w:val="auto"/>
        </w:rPr>
        <w:t>Pismem z dnia 12 stycznia 2015r. znak: PO/02/7/2015 ICN Polfa Rzeszów S.A. wystąpiła z wnioskiem o sprostowanie w ww. decyzji oczywistej omyłki.</w:t>
      </w:r>
      <w:r w:rsidRPr="004F5534">
        <w:rPr>
          <w:color w:val="auto"/>
          <w:lang w:eastAsia="zh-CN"/>
        </w:rPr>
        <w:t xml:space="preserve"> Zgodnie z Rozporządzeniem Ministra Środowiska w sprawie katalogu odpadów, odpad </w:t>
      </w:r>
      <w:r w:rsidRPr="004F5534">
        <w:rPr>
          <w:color w:val="auto"/>
          <w:lang w:eastAsia="zh-CN"/>
        </w:rPr>
        <w:br/>
        <w:t xml:space="preserve">o kodzie o </w:t>
      </w:r>
      <w:r w:rsidRPr="004F5534">
        <w:rPr>
          <w:color w:val="auto"/>
        </w:rPr>
        <w:t>13 02 06* to syntetyczne o</w:t>
      </w:r>
      <w:r w:rsidR="00307C76">
        <w:rPr>
          <w:color w:val="auto"/>
        </w:rPr>
        <w:t xml:space="preserve">leje silnikowe, przekładniowe i </w:t>
      </w:r>
      <w:r w:rsidRPr="004F5534">
        <w:rPr>
          <w:color w:val="auto"/>
        </w:rPr>
        <w:t>smarowe.</w:t>
      </w:r>
    </w:p>
    <w:p w14:paraId="7BD0C7D4" w14:textId="77777777" w:rsidR="00FC20E1" w:rsidRPr="004F5534" w:rsidRDefault="00FC20E1" w:rsidP="004F5534">
      <w:pPr>
        <w:pStyle w:val="Default"/>
        <w:spacing w:line="276" w:lineRule="auto"/>
        <w:ind w:firstLine="709"/>
        <w:jc w:val="both"/>
        <w:rPr>
          <w:color w:val="auto"/>
          <w:lang w:eastAsia="zh-CN"/>
        </w:rPr>
      </w:pPr>
      <w:r w:rsidRPr="004F5534">
        <w:rPr>
          <w:color w:val="auto"/>
          <w:lang w:eastAsia="zh-CN"/>
        </w:rPr>
        <w:t xml:space="preserve">Opisany błąd w treści ww. decyzji stanowi </w:t>
      </w:r>
      <w:r w:rsidR="00EE7B38" w:rsidRPr="004F5534">
        <w:rPr>
          <w:color w:val="auto"/>
          <w:lang w:eastAsia="zh-CN"/>
        </w:rPr>
        <w:t xml:space="preserve">zatem </w:t>
      </w:r>
      <w:r w:rsidRPr="004F5534">
        <w:rPr>
          <w:color w:val="auto"/>
          <w:lang w:eastAsia="zh-CN"/>
        </w:rPr>
        <w:t xml:space="preserve">oczywistą omyłkę </w:t>
      </w:r>
      <w:r w:rsidR="00EE7B38" w:rsidRPr="004F5534">
        <w:rPr>
          <w:color w:val="auto"/>
          <w:lang w:eastAsia="zh-CN"/>
        </w:rPr>
        <w:t>i nie ma wpływu na merytoryczną</w:t>
      </w:r>
      <w:r w:rsidRPr="004F5534">
        <w:rPr>
          <w:color w:val="auto"/>
          <w:lang w:eastAsia="zh-CN"/>
        </w:rPr>
        <w:t xml:space="preserve"> teść</w:t>
      </w:r>
      <w:r w:rsidR="00EE7B38" w:rsidRPr="004F5534">
        <w:rPr>
          <w:color w:val="auto"/>
          <w:lang w:eastAsia="zh-CN"/>
        </w:rPr>
        <w:t xml:space="preserve"> </w:t>
      </w:r>
      <w:r w:rsidRPr="004F5534">
        <w:rPr>
          <w:color w:val="auto"/>
          <w:lang w:eastAsia="zh-CN"/>
        </w:rPr>
        <w:t xml:space="preserve">decyzji oraz podlega sprostowaniu na podstawie </w:t>
      </w:r>
      <w:r w:rsidR="00EE7B38" w:rsidRPr="004F5534">
        <w:rPr>
          <w:color w:val="auto"/>
          <w:lang w:eastAsia="zh-CN"/>
        </w:rPr>
        <w:br/>
      </w:r>
      <w:r w:rsidRPr="004F5534">
        <w:rPr>
          <w:color w:val="auto"/>
          <w:lang w:eastAsia="zh-CN"/>
        </w:rPr>
        <w:t>art. 113 ustawy Kpa.</w:t>
      </w:r>
    </w:p>
    <w:p w14:paraId="138F0FD9" w14:textId="77777777" w:rsidR="00EE7B38" w:rsidRPr="004F5534" w:rsidRDefault="00EE7B38" w:rsidP="00EE7B38">
      <w:pPr>
        <w:pStyle w:val="Default"/>
        <w:spacing w:line="276" w:lineRule="auto"/>
        <w:ind w:left="709" w:firstLine="709"/>
        <w:jc w:val="both"/>
        <w:rPr>
          <w:color w:val="auto"/>
          <w:lang w:eastAsia="zh-CN"/>
        </w:rPr>
      </w:pPr>
    </w:p>
    <w:p w14:paraId="725FA6CF" w14:textId="77777777" w:rsidR="00FC20E1" w:rsidRPr="004F5534" w:rsidRDefault="00FC20E1" w:rsidP="00EE7B38">
      <w:pPr>
        <w:pStyle w:val="Default"/>
        <w:spacing w:line="276" w:lineRule="auto"/>
        <w:ind w:left="709" w:firstLine="709"/>
        <w:jc w:val="both"/>
        <w:rPr>
          <w:color w:val="auto"/>
          <w:lang w:eastAsia="zh-CN"/>
        </w:rPr>
      </w:pPr>
      <w:r w:rsidRPr="004F5534">
        <w:rPr>
          <w:color w:val="auto"/>
          <w:lang w:eastAsia="zh-CN"/>
        </w:rPr>
        <w:t>Uwzględniając powyższe postanowiono jak w osnowie.</w:t>
      </w:r>
      <w:r w:rsidRPr="004F5534">
        <w:rPr>
          <w:color w:val="auto"/>
          <w:lang w:eastAsia="zh-CN"/>
        </w:rPr>
        <w:cr/>
      </w:r>
    </w:p>
    <w:p w14:paraId="5A8F4F21" w14:textId="77777777" w:rsidR="00005BA5" w:rsidRPr="004F5534" w:rsidRDefault="00005BA5" w:rsidP="00FC20E1">
      <w:pPr>
        <w:pStyle w:val="Default"/>
        <w:spacing w:line="276" w:lineRule="auto"/>
        <w:jc w:val="center"/>
        <w:rPr>
          <w:b/>
          <w:bCs/>
          <w:color w:val="auto"/>
        </w:rPr>
      </w:pPr>
      <w:r w:rsidRPr="004F5534">
        <w:rPr>
          <w:b/>
          <w:bCs/>
          <w:color w:val="auto"/>
        </w:rPr>
        <w:t>Pouczenie</w:t>
      </w:r>
    </w:p>
    <w:p w14:paraId="46DB8F9C" w14:textId="77777777" w:rsidR="00005BA5" w:rsidRPr="004F5534" w:rsidRDefault="00005BA5" w:rsidP="003262BA">
      <w:pPr>
        <w:pStyle w:val="Default"/>
        <w:spacing w:line="276" w:lineRule="auto"/>
        <w:jc w:val="center"/>
        <w:rPr>
          <w:color w:val="auto"/>
        </w:rPr>
      </w:pPr>
    </w:p>
    <w:p w14:paraId="70213FB7" w14:textId="77777777" w:rsidR="00FC20E1" w:rsidRPr="004F5534" w:rsidRDefault="00FC20E1" w:rsidP="00331497">
      <w:pPr>
        <w:spacing w:line="276" w:lineRule="auto"/>
        <w:ind w:firstLine="709"/>
        <w:jc w:val="both"/>
        <w:rPr>
          <w:lang w:eastAsia="en-US"/>
        </w:rPr>
      </w:pPr>
      <w:r w:rsidRPr="004F5534">
        <w:rPr>
          <w:lang w:eastAsia="en-US"/>
        </w:rPr>
        <w:t xml:space="preserve">Na niniejsze postanowienie </w:t>
      </w:r>
      <w:r w:rsidR="00EE7B38" w:rsidRPr="004F5534">
        <w:rPr>
          <w:lang w:eastAsia="en-US"/>
        </w:rPr>
        <w:t xml:space="preserve">przysługuje stronie prawo wniesienia zażalenia </w:t>
      </w:r>
      <w:r w:rsidR="004F5534">
        <w:rPr>
          <w:lang w:eastAsia="en-US"/>
        </w:rPr>
        <w:br/>
      </w:r>
      <w:r w:rsidR="00EE7B38" w:rsidRPr="004F5534">
        <w:rPr>
          <w:lang w:eastAsia="en-US"/>
        </w:rPr>
        <w:t xml:space="preserve">do Ministra </w:t>
      </w:r>
      <w:r w:rsidRPr="004F5534">
        <w:rPr>
          <w:lang w:eastAsia="en-US"/>
        </w:rPr>
        <w:t>Środowiska w Warszawie w</w:t>
      </w:r>
      <w:r w:rsidR="00EE7B38" w:rsidRPr="004F5534">
        <w:rPr>
          <w:lang w:eastAsia="en-US"/>
        </w:rPr>
        <w:t xml:space="preserve"> </w:t>
      </w:r>
      <w:r w:rsidRPr="004F5534">
        <w:rPr>
          <w:lang w:eastAsia="en-US"/>
        </w:rPr>
        <w:t xml:space="preserve">terminie 7 dni od daty doręczenia, </w:t>
      </w:r>
      <w:r w:rsidR="004F5534">
        <w:rPr>
          <w:lang w:eastAsia="en-US"/>
        </w:rPr>
        <w:br/>
      </w:r>
      <w:r w:rsidRPr="004F5534">
        <w:rPr>
          <w:lang w:eastAsia="en-US"/>
        </w:rPr>
        <w:t>za pośrednictwem Marszałka Województwa</w:t>
      </w:r>
      <w:r w:rsidR="00EE7B38" w:rsidRPr="004F5534">
        <w:rPr>
          <w:lang w:eastAsia="en-US"/>
        </w:rPr>
        <w:t xml:space="preserve"> </w:t>
      </w:r>
      <w:r w:rsidRPr="004F5534">
        <w:rPr>
          <w:lang w:eastAsia="en-US"/>
        </w:rPr>
        <w:t>Podkarpackiego.</w:t>
      </w:r>
    </w:p>
    <w:p w14:paraId="46964CD6" w14:textId="77777777" w:rsidR="00FC20E1" w:rsidRPr="004F5534" w:rsidRDefault="00FC20E1" w:rsidP="00FC20E1">
      <w:pPr>
        <w:spacing w:line="276" w:lineRule="auto"/>
        <w:ind w:hanging="142"/>
        <w:jc w:val="both"/>
        <w:rPr>
          <w:sz w:val="22"/>
          <w:szCs w:val="22"/>
        </w:rPr>
      </w:pPr>
    </w:p>
    <w:p w14:paraId="0F0E833D" w14:textId="77777777" w:rsidR="00EE7B38" w:rsidRPr="004F5534" w:rsidRDefault="00EE7B38" w:rsidP="00FC20E1">
      <w:pPr>
        <w:spacing w:line="276" w:lineRule="auto"/>
        <w:ind w:hanging="142"/>
        <w:jc w:val="both"/>
        <w:rPr>
          <w:sz w:val="22"/>
          <w:szCs w:val="22"/>
        </w:rPr>
      </w:pPr>
    </w:p>
    <w:p w14:paraId="3ACD784D" w14:textId="77777777" w:rsidR="00EE7B38" w:rsidRPr="004F5534" w:rsidRDefault="00EE7B38" w:rsidP="00FC20E1">
      <w:pPr>
        <w:spacing w:line="276" w:lineRule="auto"/>
        <w:ind w:hanging="142"/>
        <w:jc w:val="both"/>
        <w:rPr>
          <w:sz w:val="22"/>
          <w:szCs w:val="22"/>
        </w:rPr>
      </w:pPr>
    </w:p>
    <w:p w14:paraId="778D0433" w14:textId="77777777" w:rsidR="00005BA5" w:rsidRPr="004F5534" w:rsidRDefault="00005BA5" w:rsidP="003262BA">
      <w:pPr>
        <w:spacing w:line="276" w:lineRule="auto"/>
        <w:rPr>
          <w:sz w:val="20"/>
          <w:szCs w:val="20"/>
          <w:u w:val="single"/>
        </w:rPr>
      </w:pPr>
      <w:r w:rsidRPr="004F5534">
        <w:rPr>
          <w:sz w:val="20"/>
          <w:szCs w:val="20"/>
          <w:u w:val="single"/>
        </w:rPr>
        <w:t xml:space="preserve">Otrzymują:  </w:t>
      </w:r>
    </w:p>
    <w:p w14:paraId="77E71DBF" w14:textId="77777777" w:rsidR="00005BA5" w:rsidRPr="004F5534" w:rsidRDefault="00005BA5" w:rsidP="00283C41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4F5534">
        <w:rPr>
          <w:sz w:val="20"/>
          <w:szCs w:val="20"/>
        </w:rPr>
        <w:t xml:space="preserve">ICN Polfa Rzeszów S.A. ul. Przemysłowa 2 </w:t>
      </w:r>
    </w:p>
    <w:p w14:paraId="786D2716" w14:textId="77777777" w:rsidR="00005BA5" w:rsidRPr="004F5534" w:rsidRDefault="004808DD" w:rsidP="00283C41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4F5534">
        <w:rPr>
          <w:sz w:val="20"/>
          <w:szCs w:val="20"/>
        </w:rPr>
        <w:t>OS.</w:t>
      </w:r>
      <w:r w:rsidR="00005BA5" w:rsidRPr="004F5534">
        <w:rPr>
          <w:sz w:val="20"/>
          <w:szCs w:val="20"/>
        </w:rPr>
        <w:t>. a/a</w:t>
      </w:r>
    </w:p>
    <w:p w14:paraId="0E817D31" w14:textId="77777777" w:rsidR="00005BA5" w:rsidRPr="004F5534" w:rsidRDefault="00005BA5" w:rsidP="003262BA">
      <w:pPr>
        <w:spacing w:line="276" w:lineRule="auto"/>
        <w:rPr>
          <w:sz w:val="20"/>
          <w:szCs w:val="20"/>
        </w:rPr>
      </w:pPr>
      <w:r w:rsidRPr="004F5534">
        <w:rPr>
          <w:sz w:val="20"/>
          <w:szCs w:val="20"/>
          <w:u w:val="single"/>
        </w:rPr>
        <w:t>Do wiadomości:</w:t>
      </w:r>
    </w:p>
    <w:p w14:paraId="18AC8091" w14:textId="77777777" w:rsidR="00005BA5" w:rsidRPr="004F5534" w:rsidRDefault="00005BA5" w:rsidP="00283C41">
      <w:pPr>
        <w:keepNext/>
        <w:numPr>
          <w:ilvl w:val="0"/>
          <w:numId w:val="15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 w:rsidRPr="004F5534">
        <w:rPr>
          <w:sz w:val="20"/>
          <w:szCs w:val="20"/>
        </w:rPr>
        <w:t xml:space="preserve">Podkarpacki Wojewódzki Inspektor Ochrony Środowiska, </w:t>
      </w:r>
    </w:p>
    <w:p w14:paraId="2CCD0442" w14:textId="77777777" w:rsidR="00005BA5" w:rsidRPr="004F5534" w:rsidRDefault="00005BA5" w:rsidP="003262BA">
      <w:pPr>
        <w:keepNext/>
        <w:spacing w:line="276" w:lineRule="auto"/>
        <w:ind w:firstLine="320"/>
        <w:rPr>
          <w:sz w:val="20"/>
          <w:szCs w:val="20"/>
        </w:rPr>
      </w:pPr>
      <w:r w:rsidRPr="004F5534">
        <w:rPr>
          <w:sz w:val="20"/>
          <w:szCs w:val="20"/>
        </w:rPr>
        <w:t>ul. Langiewicza 26, 35-101 Rzeszów</w:t>
      </w:r>
    </w:p>
    <w:p w14:paraId="502919B0" w14:textId="77777777" w:rsidR="00005BA5" w:rsidRPr="004F5534" w:rsidRDefault="00005BA5" w:rsidP="003262BA">
      <w:pPr>
        <w:spacing w:line="276" w:lineRule="auto"/>
        <w:rPr>
          <w:sz w:val="20"/>
          <w:szCs w:val="20"/>
        </w:rPr>
      </w:pPr>
    </w:p>
    <w:p w14:paraId="53CB5A3D" w14:textId="77777777" w:rsidR="00005BA5" w:rsidRPr="004F5534" w:rsidRDefault="00005BA5" w:rsidP="003262BA">
      <w:pPr>
        <w:spacing w:line="276" w:lineRule="auto"/>
        <w:rPr>
          <w:sz w:val="20"/>
          <w:szCs w:val="20"/>
        </w:rPr>
      </w:pPr>
    </w:p>
    <w:sectPr w:rsidR="00005BA5" w:rsidRPr="004F5534" w:rsidSect="002603D9">
      <w:footerReference w:type="default" r:id="rId8"/>
      <w:headerReference w:type="first" r:id="rId9"/>
      <w:pgSz w:w="11906" w:h="16838" w:code="9"/>
      <w:pgMar w:top="1417" w:right="1417" w:bottom="1417" w:left="141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B735" w14:textId="77777777" w:rsidR="0094319D" w:rsidRDefault="0094319D" w:rsidP="002E7948">
      <w:r>
        <w:separator/>
      </w:r>
    </w:p>
  </w:endnote>
  <w:endnote w:type="continuationSeparator" w:id="0">
    <w:p w14:paraId="64FFADEA" w14:textId="77777777" w:rsidR="0094319D" w:rsidRDefault="0094319D" w:rsidP="002E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2896" w14:textId="77777777" w:rsidR="00566F62" w:rsidRDefault="00566F62">
    <w:pPr>
      <w:pStyle w:val="Stopka"/>
    </w:pPr>
    <w:r>
      <w:rPr>
        <w:rFonts w:ascii="Arial" w:hAnsi="Arial"/>
        <w:sz w:val="20"/>
      </w:rPr>
      <w:t>OS-I.7222.26.7.2014.EK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597B8C">
      <w:rPr>
        <w:rFonts w:ascii="Arial" w:hAnsi="Arial"/>
        <w:sz w:val="20"/>
      </w:rPr>
      <w:t xml:space="preserve">Strona </w:t>
    </w:r>
    <w:r w:rsidR="00910B5B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PAGE</w:instrText>
    </w:r>
    <w:r w:rsidR="00910B5B" w:rsidRPr="00105BAB">
      <w:rPr>
        <w:rFonts w:ascii="Arial" w:hAnsi="Arial"/>
        <w:sz w:val="20"/>
      </w:rPr>
      <w:fldChar w:fldCharType="separate"/>
    </w:r>
    <w:r w:rsidR="00075485">
      <w:rPr>
        <w:rFonts w:ascii="Arial" w:hAnsi="Arial"/>
        <w:noProof/>
        <w:sz w:val="20"/>
      </w:rPr>
      <w:t>3</w:t>
    </w:r>
    <w:r w:rsidR="00910B5B" w:rsidRPr="00105BAB">
      <w:rPr>
        <w:rFonts w:ascii="Arial" w:hAnsi="Arial"/>
        <w:sz w:val="20"/>
      </w:rPr>
      <w:fldChar w:fldCharType="end"/>
    </w:r>
    <w:r w:rsidRPr="00105BAB">
      <w:rPr>
        <w:rFonts w:ascii="Arial" w:hAnsi="Arial"/>
        <w:sz w:val="20"/>
      </w:rPr>
      <w:t xml:space="preserve"> z </w:t>
    </w:r>
    <w:r w:rsidR="00910B5B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NUMPAGES</w:instrText>
    </w:r>
    <w:r w:rsidR="00910B5B" w:rsidRPr="00105BAB">
      <w:rPr>
        <w:rFonts w:ascii="Arial" w:hAnsi="Arial"/>
        <w:sz w:val="20"/>
      </w:rPr>
      <w:fldChar w:fldCharType="separate"/>
    </w:r>
    <w:r w:rsidR="00075485">
      <w:rPr>
        <w:rFonts w:ascii="Arial" w:hAnsi="Arial"/>
        <w:noProof/>
        <w:sz w:val="20"/>
      </w:rPr>
      <w:t>3</w:t>
    </w:r>
    <w:r w:rsidR="00910B5B" w:rsidRPr="00105BAB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DC11" w14:textId="77777777" w:rsidR="0094319D" w:rsidRDefault="0094319D" w:rsidP="002E7948">
      <w:r>
        <w:separator/>
      </w:r>
    </w:p>
  </w:footnote>
  <w:footnote w:type="continuationSeparator" w:id="0">
    <w:p w14:paraId="693AC72C" w14:textId="77777777" w:rsidR="0094319D" w:rsidRDefault="0094319D" w:rsidP="002E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4A8" w14:textId="77777777" w:rsidR="00566F62" w:rsidRDefault="00566F62">
    <w:pPr>
      <w:pStyle w:val="Nagwek"/>
    </w:pPr>
  </w:p>
  <w:p w14:paraId="47894943" w14:textId="77777777" w:rsidR="00566F62" w:rsidRDefault="00566F62">
    <w:pPr>
      <w:pStyle w:val="Nagwek"/>
    </w:pPr>
  </w:p>
  <w:p w14:paraId="78CC6D12" w14:textId="77777777" w:rsidR="00566F62" w:rsidRDefault="00566F62">
    <w:pPr>
      <w:pStyle w:val="Nagwek"/>
    </w:pPr>
  </w:p>
  <w:p w14:paraId="558154A8" w14:textId="77777777" w:rsidR="00566F62" w:rsidRDefault="00566F62">
    <w:pPr>
      <w:pStyle w:val="Nagwek"/>
    </w:pPr>
  </w:p>
  <w:p w14:paraId="5D999A74" w14:textId="77777777" w:rsidR="00566F62" w:rsidRDefault="00566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7F2E4FC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F4AF86"/>
    <w:lvl w:ilvl="0">
      <w:start w:val="1"/>
      <w:numFmt w:val="bullet"/>
      <w:pStyle w:val="Normalny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864C58"/>
    <w:multiLevelType w:val="hybridMultilevel"/>
    <w:tmpl w:val="FC84F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896BF7"/>
    <w:multiLevelType w:val="hybridMultilevel"/>
    <w:tmpl w:val="3DEAA42E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2DAF"/>
    <w:multiLevelType w:val="hybridMultilevel"/>
    <w:tmpl w:val="B42E00E6"/>
    <w:lvl w:ilvl="0" w:tplc="F614E594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7962D8A"/>
    <w:multiLevelType w:val="hybridMultilevel"/>
    <w:tmpl w:val="EFFAEA64"/>
    <w:lvl w:ilvl="0" w:tplc="B2564332">
      <w:start w:val="1"/>
      <w:numFmt w:val="bullet"/>
      <w:pStyle w:val="Styl2"/>
      <w:lvlText w:val="-"/>
      <w:lvlJc w:val="left"/>
      <w:pPr>
        <w:ind w:left="108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B957C04"/>
    <w:multiLevelType w:val="hybridMultilevel"/>
    <w:tmpl w:val="F8D4A81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143AB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057B2"/>
    <w:multiLevelType w:val="singleLevel"/>
    <w:tmpl w:val="5E043E9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A60AFE"/>
    <w:multiLevelType w:val="hybridMultilevel"/>
    <w:tmpl w:val="CEF04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51AB"/>
    <w:multiLevelType w:val="hybridMultilevel"/>
    <w:tmpl w:val="B9CE82B6"/>
    <w:lvl w:ilvl="0" w:tplc="AAFC2648">
      <w:start w:val="1"/>
      <w:numFmt w:val="bullet"/>
      <w:pStyle w:val="Listapunktowan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FC08">
      <w:start w:val="1"/>
      <w:numFmt w:val="bullet"/>
      <w:lvlText w:val=""/>
      <w:lvlJc w:val="left"/>
      <w:pPr>
        <w:tabs>
          <w:tab w:val="num" w:pos="633"/>
        </w:tabs>
        <w:ind w:left="633" w:hanging="45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B3D"/>
    <w:multiLevelType w:val="hybridMultilevel"/>
    <w:tmpl w:val="44A02452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033D"/>
    <w:multiLevelType w:val="hybridMultilevel"/>
    <w:tmpl w:val="B2CE194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1D22"/>
    <w:multiLevelType w:val="hybridMultilevel"/>
    <w:tmpl w:val="160AF594"/>
    <w:lvl w:ilvl="0" w:tplc="F3A2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3F5987"/>
    <w:multiLevelType w:val="hybridMultilevel"/>
    <w:tmpl w:val="D1DA554C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 w15:restartNumberingAfterBreak="0">
    <w:nsid w:val="302B2A89"/>
    <w:multiLevelType w:val="multilevel"/>
    <w:tmpl w:val="FB7C781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C25EC"/>
    <w:multiLevelType w:val="hybridMultilevel"/>
    <w:tmpl w:val="FA88ECDE"/>
    <w:lvl w:ilvl="0" w:tplc="AAFC2648">
      <w:start w:val="1"/>
      <w:numFmt w:val="bullet"/>
      <w:pStyle w:val="Listanumerycznaznawiasem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5967D9"/>
    <w:multiLevelType w:val="singleLevel"/>
    <w:tmpl w:val="01848F2C"/>
    <w:lvl w:ilvl="0">
      <w:start w:val="8"/>
      <w:numFmt w:val="decimal"/>
      <w:pStyle w:val="Listanumerowana"/>
      <w:lvlText w:val="%1."/>
      <w:lvlJc w:val="left"/>
      <w:pPr>
        <w:ind w:left="0" w:firstLine="0"/>
      </w:pPr>
      <w:rPr>
        <w:rFonts w:cs="Times New Roman" w:hint="default"/>
        <w:color w:val="auto"/>
      </w:rPr>
    </w:lvl>
  </w:abstractNum>
  <w:abstractNum w:abstractNumId="19" w15:restartNumberingAfterBreak="0">
    <w:nsid w:val="369002E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57E57"/>
    <w:multiLevelType w:val="multilevel"/>
    <w:tmpl w:val="0FB85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7138A"/>
    <w:multiLevelType w:val="singleLevel"/>
    <w:tmpl w:val="8F08A23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055F"/>
    <w:multiLevelType w:val="hybridMultilevel"/>
    <w:tmpl w:val="7D26884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3DB4"/>
    <w:multiLevelType w:val="hybridMultilevel"/>
    <w:tmpl w:val="E598B140"/>
    <w:lvl w:ilvl="0" w:tplc="AAFC2648">
      <w:start w:val="1"/>
      <w:numFmt w:val="bullet"/>
      <w:pStyle w:val="Listapunktowana5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AAFC26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11ACB"/>
    <w:multiLevelType w:val="singleLevel"/>
    <w:tmpl w:val="8670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8D0C16"/>
    <w:multiLevelType w:val="multilevel"/>
    <w:tmpl w:val="4D30BA8E"/>
    <w:lvl w:ilvl="0">
      <w:start w:val="1"/>
      <w:numFmt w:val="bullet"/>
      <w:pStyle w:val="Nagwek1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F0D"/>
    <w:multiLevelType w:val="multilevel"/>
    <w:tmpl w:val="4BDCCE8E"/>
    <w:lvl w:ilvl="0">
      <w:start w:val="1"/>
      <w:numFmt w:val="decimal"/>
      <w:lvlRestart w:val="0"/>
      <w:pStyle w:val="WSliteratura"/>
      <w:lvlText w:val="%1)"/>
      <w:lvlJc w:val="left"/>
      <w:pPr>
        <w:tabs>
          <w:tab w:val="num" w:pos="714"/>
        </w:tabs>
        <w:ind w:left="709" w:hanging="352"/>
      </w:pPr>
      <w:rPr>
        <w:rFonts w:cs="Times New Roman"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cs="Times New Roman" w:hint="default"/>
      </w:rPr>
    </w:lvl>
  </w:abstractNum>
  <w:abstractNum w:abstractNumId="30" w15:restartNumberingAfterBreak="0">
    <w:nsid w:val="5F895262"/>
    <w:multiLevelType w:val="hybridMultilevel"/>
    <w:tmpl w:val="69B48E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1507E"/>
    <w:multiLevelType w:val="hybridMultilevel"/>
    <w:tmpl w:val="7CDED262"/>
    <w:lvl w:ilvl="0" w:tplc="0C7C47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48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2009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465560"/>
    <w:multiLevelType w:val="hybridMultilevel"/>
    <w:tmpl w:val="3D54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519BF"/>
    <w:multiLevelType w:val="singleLevel"/>
    <w:tmpl w:val="B63E05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B680D76"/>
    <w:multiLevelType w:val="hybridMultilevel"/>
    <w:tmpl w:val="68560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B37D56"/>
    <w:multiLevelType w:val="hybridMultilevel"/>
    <w:tmpl w:val="61DA46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62B0"/>
    <w:multiLevelType w:val="hybridMultilevel"/>
    <w:tmpl w:val="74961912"/>
    <w:lvl w:ilvl="0" w:tplc="6FE62CC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6779">
    <w:abstractNumId w:val="0"/>
  </w:num>
  <w:num w:numId="2" w16cid:durableId="1126385123">
    <w:abstractNumId w:val="1"/>
  </w:num>
  <w:num w:numId="3" w16cid:durableId="496111371">
    <w:abstractNumId w:val="14"/>
  </w:num>
  <w:num w:numId="4" w16cid:durableId="1363945279">
    <w:abstractNumId w:val="17"/>
  </w:num>
  <w:num w:numId="5" w16cid:durableId="1990284971">
    <w:abstractNumId w:val="11"/>
  </w:num>
  <w:num w:numId="6" w16cid:durableId="947010633">
    <w:abstractNumId w:val="24"/>
  </w:num>
  <w:num w:numId="7" w16cid:durableId="1081367222">
    <w:abstractNumId w:val="38"/>
  </w:num>
  <w:num w:numId="8" w16cid:durableId="1712656716">
    <w:abstractNumId w:val="18"/>
  </w:num>
  <w:num w:numId="9" w16cid:durableId="1031610711">
    <w:abstractNumId w:val="26"/>
  </w:num>
  <w:num w:numId="10" w16cid:durableId="446121814">
    <w:abstractNumId w:val="29"/>
  </w:num>
  <w:num w:numId="11" w16cid:durableId="36634656">
    <w:abstractNumId w:val="31"/>
  </w:num>
  <w:num w:numId="12" w16cid:durableId="661665729">
    <w:abstractNumId w:val="7"/>
  </w:num>
  <w:num w:numId="13" w16cid:durableId="108359411">
    <w:abstractNumId w:val="5"/>
  </w:num>
  <w:num w:numId="14" w16cid:durableId="74672514">
    <w:abstractNumId w:val="30"/>
  </w:num>
  <w:num w:numId="15" w16cid:durableId="13575395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9058597">
    <w:abstractNumId w:val="28"/>
  </w:num>
  <w:num w:numId="17" w16cid:durableId="1108696755">
    <w:abstractNumId w:val="22"/>
  </w:num>
  <w:num w:numId="18" w16cid:durableId="821193771">
    <w:abstractNumId w:val="39"/>
  </w:num>
  <w:num w:numId="19" w16cid:durableId="971441256">
    <w:abstractNumId w:val="25"/>
  </w:num>
  <w:num w:numId="20" w16cid:durableId="412746272">
    <w:abstractNumId w:val="36"/>
  </w:num>
  <w:num w:numId="21" w16cid:durableId="1356150049">
    <w:abstractNumId w:val="2"/>
  </w:num>
  <w:num w:numId="22" w16cid:durableId="376592278">
    <w:abstractNumId w:val="32"/>
  </w:num>
  <w:num w:numId="23" w16cid:durableId="244533485">
    <w:abstractNumId w:val="12"/>
  </w:num>
  <w:num w:numId="24" w16cid:durableId="398751652">
    <w:abstractNumId w:val="3"/>
  </w:num>
  <w:num w:numId="25" w16cid:durableId="504248781">
    <w:abstractNumId w:val="6"/>
  </w:num>
  <w:num w:numId="26" w16cid:durableId="1324354773">
    <w:abstractNumId w:val="10"/>
  </w:num>
  <w:num w:numId="27" w16cid:durableId="443770809">
    <w:abstractNumId w:val="15"/>
  </w:num>
  <w:num w:numId="28" w16cid:durableId="1981957997">
    <w:abstractNumId w:val="13"/>
  </w:num>
  <w:num w:numId="29" w16cid:durableId="916864364">
    <w:abstractNumId w:val="4"/>
  </w:num>
  <w:num w:numId="30" w16cid:durableId="867451900">
    <w:abstractNumId w:val="9"/>
  </w:num>
  <w:num w:numId="31" w16cid:durableId="1221743042">
    <w:abstractNumId w:val="34"/>
  </w:num>
  <w:num w:numId="32" w16cid:durableId="1684555558">
    <w:abstractNumId w:val="21"/>
    <w:lvlOverride w:ilvl="0">
      <w:startOverride w:val="1"/>
    </w:lvlOverride>
  </w:num>
  <w:num w:numId="33" w16cid:durableId="1252354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9095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2736522">
    <w:abstractNumId w:val="19"/>
  </w:num>
  <w:num w:numId="36" w16cid:durableId="1929076711">
    <w:abstractNumId w:val="35"/>
  </w:num>
  <w:num w:numId="37" w16cid:durableId="865557909">
    <w:abstractNumId w:val="8"/>
  </w:num>
  <w:num w:numId="38" w16cid:durableId="1572347093">
    <w:abstractNumId w:val="37"/>
  </w:num>
  <w:num w:numId="39" w16cid:durableId="2109690930">
    <w:abstractNumId w:val="23"/>
  </w:num>
  <w:num w:numId="40" w16cid:durableId="1340156291">
    <w:abstractNumId w:val="18"/>
    <w:lvlOverride w:ilvl="0">
      <w:startOverride w:val="8"/>
    </w:lvlOverride>
  </w:num>
  <w:num w:numId="41" w16cid:durableId="429159929">
    <w:abstractNumId w:val="33"/>
  </w:num>
  <w:num w:numId="42" w16cid:durableId="1205679663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A5"/>
    <w:rsid w:val="00002482"/>
    <w:rsid w:val="000053E5"/>
    <w:rsid w:val="00005BA5"/>
    <w:rsid w:val="000156D9"/>
    <w:rsid w:val="00025C31"/>
    <w:rsid w:val="00036A5A"/>
    <w:rsid w:val="00053643"/>
    <w:rsid w:val="0006186F"/>
    <w:rsid w:val="00075485"/>
    <w:rsid w:val="00081067"/>
    <w:rsid w:val="0009759C"/>
    <w:rsid w:val="00105BAB"/>
    <w:rsid w:val="00112DEA"/>
    <w:rsid w:val="00131D0F"/>
    <w:rsid w:val="0014287A"/>
    <w:rsid w:val="00172D47"/>
    <w:rsid w:val="00176253"/>
    <w:rsid w:val="00184EA5"/>
    <w:rsid w:val="00194F5B"/>
    <w:rsid w:val="001C2A53"/>
    <w:rsid w:val="001D0C3D"/>
    <w:rsid w:val="001F785E"/>
    <w:rsid w:val="00204DB0"/>
    <w:rsid w:val="002124AB"/>
    <w:rsid w:val="00213755"/>
    <w:rsid w:val="00213E32"/>
    <w:rsid w:val="00214E2C"/>
    <w:rsid w:val="002218F9"/>
    <w:rsid w:val="00222FFE"/>
    <w:rsid w:val="00227ECE"/>
    <w:rsid w:val="00243CFC"/>
    <w:rsid w:val="002603D9"/>
    <w:rsid w:val="0026102E"/>
    <w:rsid w:val="0027406A"/>
    <w:rsid w:val="00283C41"/>
    <w:rsid w:val="002A47CC"/>
    <w:rsid w:val="002A4ED3"/>
    <w:rsid w:val="002E7948"/>
    <w:rsid w:val="00305D29"/>
    <w:rsid w:val="00307C76"/>
    <w:rsid w:val="003262BA"/>
    <w:rsid w:val="00331497"/>
    <w:rsid w:val="00356B25"/>
    <w:rsid w:val="003722CD"/>
    <w:rsid w:val="00377172"/>
    <w:rsid w:val="00385EFF"/>
    <w:rsid w:val="00396620"/>
    <w:rsid w:val="003A68AD"/>
    <w:rsid w:val="003C18FF"/>
    <w:rsid w:val="00410FAF"/>
    <w:rsid w:val="00442FCF"/>
    <w:rsid w:val="00450D64"/>
    <w:rsid w:val="00455A01"/>
    <w:rsid w:val="0046602F"/>
    <w:rsid w:val="004808DD"/>
    <w:rsid w:val="00481D2B"/>
    <w:rsid w:val="00494AE4"/>
    <w:rsid w:val="004E6745"/>
    <w:rsid w:val="004F5534"/>
    <w:rsid w:val="005037CC"/>
    <w:rsid w:val="00512D83"/>
    <w:rsid w:val="0054430A"/>
    <w:rsid w:val="005509D9"/>
    <w:rsid w:val="00552EC0"/>
    <w:rsid w:val="0055409F"/>
    <w:rsid w:val="0056067E"/>
    <w:rsid w:val="00566F62"/>
    <w:rsid w:val="00586E21"/>
    <w:rsid w:val="0059233F"/>
    <w:rsid w:val="005A3144"/>
    <w:rsid w:val="005B6D0C"/>
    <w:rsid w:val="005C17DE"/>
    <w:rsid w:val="005C75CB"/>
    <w:rsid w:val="005E1B42"/>
    <w:rsid w:val="005E713E"/>
    <w:rsid w:val="005F6A4C"/>
    <w:rsid w:val="005F7043"/>
    <w:rsid w:val="00627F1E"/>
    <w:rsid w:val="00637523"/>
    <w:rsid w:val="00683476"/>
    <w:rsid w:val="00692779"/>
    <w:rsid w:val="00696637"/>
    <w:rsid w:val="006B3E5C"/>
    <w:rsid w:val="006B4C53"/>
    <w:rsid w:val="006C5A09"/>
    <w:rsid w:val="006C665A"/>
    <w:rsid w:val="006D59EA"/>
    <w:rsid w:val="006E1C3A"/>
    <w:rsid w:val="007152A7"/>
    <w:rsid w:val="007361D3"/>
    <w:rsid w:val="0073736C"/>
    <w:rsid w:val="00750465"/>
    <w:rsid w:val="007554FD"/>
    <w:rsid w:val="007561E1"/>
    <w:rsid w:val="00757750"/>
    <w:rsid w:val="00764366"/>
    <w:rsid w:val="00771FBC"/>
    <w:rsid w:val="007A7EA5"/>
    <w:rsid w:val="007C0DA7"/>
    <w:rsid w:val="007D4C2D"/>
    <w:rsid w:val="00815C0A"/>
    <w:rsid w:val="008259CE"/>
    <w:rsid w:val="0083574D"/>
    <w:rsid w:val="00861E79"/>
    <w:rsid w:val="0087512D"/>
    <w:rsid w:val="00896F44"/>
    <w:rsid w:val="008A7C7D"/>
    <w:rsid w:val="008B18F6"/>
    <w:rsid w:val="008D359E"/>
    <w:rsid w:val="008D4D88"/>
    <w:rsid w:val="008E4B1D"/>
    <w:rsid w:val="008F615B"/>
    <w:rsid w:val="00903B5B"/>
    <w:rsid w:val="00907B6F"/>
    <w:rsid w:val="00910B5B"/>
    <w:rsid w:val="00911F21"/>
    <w:rsid w:val="009136BB"/>
    <w:rsid w:val="009325F9"/>
    <w:rsid w:val="0094319D"/>
    <w:rsid w:val="00943F5D"/>
    <w:rsid w:val="00951DFE"/>
    <w:rsid w:val="00962EC8"/>
    <w:rsid w:val="00963913"/>
    <w:rsid w:val="00970B6C"/>
    <w:rsid w:val="00990DF2"/>
    <w:rsid w:val="00994E10"/>
    <w:rsid w:val="009E0406"/>
    <w:rsid w:val="009E528E"/>
    <w:rsid w:val="00A024A9"/>
    <w:rsid w:val="00A338E1"/>
    <w:rsid w:val="00A355BF"/>
    <w:rsid w:val="00A463E4"/>
    <w:rsid w:val="00A65885"/>
    <w:rsid w:val="00A759D3"/>
    <w:rsid w:val="00A82F5C"/>
    <w:rsid w:val="00B10474"/>
    <w:rsid w:val="00B313AA"/>
    <w:rsid w:val="00B41075"/>
    <w:rsid w:val="00B46673"/>
    <w:rsid w:val="00B50C53"/>
    <w:rsid w:val="00B64013"/>
    <w:rsid w:val="00B96208"/>
    <w:rsid w:val="00B9697F"/>
    <w:rsid w:val="00BC0E8C"/>
    <w:rsid w:val="00BC44BD"/>
    <w:rsid w:val="00BD1559"/>
    <w:rsid w:val="00BD2961"/>
    <w:rsid w:val="00BE1F70"/>
    <w:rsid w:val="00BE4311"/>
    <w:rsid w:val="00BF5792"/>
    <w:rsid w:val="00C15DCB"/>
    <w:rsid w:val="00C650B0"/>
    <w:rsid w:val="00C87CB3"/>
    <w:rsid w:val="00CB4BA6"/>
    <w:rsid w:val="00CC077E"/>
    <w:rsid w:val="00CE2852"/>
    <w:rsid w:val="00D03CE5"/>
    <w:rsid w:val="00D05F5A"/>
    <w:rsid w:val="00D20910"/>
    <w:rsid w:val="00D221FB"/>
    <w:rsid w:val="00D25202"/>
    <w:rsid w:val="00D32D2E"/>
    <w:rsid w:val="00D675FB"/>
    <w:rsid w:val="00D831C2"/>
    <w:rsid w:val="00D83429"/>
    <w:rsid w:val="00DA219C"/>
    <w:rsid w:val="00DA4487"/>
    <w:rsid w:val="00DB0FF7"/>
    <w:rsid w:val="00DB16CF"/>
    <w:rsid w:val="00DB78A0"/>
    <w:rsid w:val="00DC7C66"/>
    <w:rsid w:val="00DD2105"/>
    <w:rsid w:val="00DE128A"/>
    <w:rsid w:val="00DE7D1D"/>
    <w:rsid w:val="00E1723F"/>
    <w:rsid w:val="00E244DB"/>
    <w:rsid w:val="00E36120"/>
    <w:rsid w:val="00E55213"/>
    <w:rsid w:val="00E61631"/>
    <w:rsid w:val="00E6750A"/>
    <w:rsid w:val="00E761E0"/>
    <w:rsid w:val="00EC2C2B"/>
    <w:rsid w:val="00EC422A"/>
    <w:rsid w:val="00EE34C8"/>
    <w:rsid w:val="00EE7B38"/>
    <w:rsid w:val="00F10572"/>
    <w:rsid w:val="00F10755"/>
    <w:rsid w:val="00F155D5"/>
    <w:rsid w:val="00F60034"/>
    <w:rsid w:val="00F97AE6"/>
    <w:rsid w:val="00FA629D"/>
    <w:rsid w:val="00FA6B3C"/>
    <w:rsid w:val="00FC20E1"/>
    <w:rsid w:val="00FC2F15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481"/>
  <w15:docId w15:val="{ED226555-CD98-43DA-BABA-AB09C50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Tytuł1"/>
    <w:basedOn w:val="Normalny"/>
    <w:next w:val="Normalny"/>
    <w:link w:val="Nagwek1Znak"/>
    <w:uiPriority w:val="99"/>
    <w:qFormat/>
    <w:rsid w:val="00005BA5"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9"/>
    <w:qFormat/>
    <w:rsid w:val="00005BA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qFormat/>
    <w:rsid w:val="00005BA5"/>
    <w:pPr>
      <w:keepNext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05BA5"/>
    <w:pPr>
      <w:tabs>
        <w:tab w:val="num" w:pos="0"/>
      </w:tabs>
      <w:ind w:left="2268" w:hanging="2268"/>
      <w:jc w:val="both"/>
      <w:outlineLvl w:val="3"/>
    </w:pPr>
    <w:rPr>
      <w:rFonts w:ascii="Bookman Old Style" w:hAnsi="Bookman Old Style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5BA5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BA5"/>
    <w:pPr>
      <w:keepNext/>
      <w:tabs>
        <w:tab w:val="left" w:pos="2880"/>
      </w:tabs>
      <w:spacing w:after="120" w:line="264" w:lineRule="auto"/>
      <w:ind w:left="2880" w:hanging="1260"/>
      <w:jc w:val="both"/>
      <w:outlineLvl w:val="5"/>
    </w:pPr>
    <w:rPr>
      <w:i/>
      <w:color w:val="000000"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5BA5"/>
    <w:pPr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5BA5"/>
    <w:pPr>
      <w:spacing w:before="240" w:after="60"/>
      <w:outlineLvl w:val="7"/>
    </w:pPr>
    <w:rPr>
      <w:b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"/>
    <w:basedOn w:val="Domylnaczcionkaakapitu"/>
    <w:link w:val="Nagwek1"/>
    <w:uiPriority w:val="99"/>
    <w:rsid w:val="00005BA5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9"/>
    <w:rsid w:val="00005BA5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005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05BA5"/>
    <w:rPr>
      <w:rFonts w:ascii="Bookman Old Style" w:eastAsia="Times New Roman" w:hAnsi="Bookman Old Style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05BA5"/>
    <w:rPr>
      <w:rFonts w:ascii="Arial" w:eastAsia="Times New Roman" w:hAnsi="Arial" w:cs="Times New Roman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05BA5"/>
    <w:rPr>
      <w:rFonts w:ascii="Arial" w:eastAsia="Times New Roman" w:hAnsi="Arial" w:cs="Arial"/>
      <w:i/>
      <w:color w:val="00000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05BA5"/>
    <w:rPr>
      <w:rFonts w:ascii="Arial" w:eastAsia="Times New Roman" w:hAnsi="Arial" w:cs="Arial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5BA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005BA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05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05BA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BA5"/>
    <w:pPr>
      <w:tabs>
        <w:tab w:val="center" w:pos="4819"/>
        <w:tab w:val="right" w:pos="9071"/>
      </w:tabs>
      <w:jc w:val="both"/>
    </w:pPr>
    <w:rPr>
      <w:rFonts w:ascii="Bookman Old Style" w:hAnsi="Bookman Old Style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5BA5"/>
    <w:rPr>
      <w:rFonts w:ascii="Bookman Old Style" w:eastAsia="Times New Roman" w:hAnsi="Bookman Old Style" w:cs="Arial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005BA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5BA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05BA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5BA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podstawowy">
    <w:name w:val="Body Text"/>
    <w:aliases w:val="Odstęp"/>
    <w:basedOn w:val="Normalny"/>
    <w:link w:val="TekstpodstawowyZnak"/>
    <w:uiPriority w:val="99"/>
    <w:rsid w:val="00005BA5"/>
    <w:pPr>
      <w:tabs>
        <w:tab w:val="left" w:pos="709"/>
      </w:tabs>
      <w:snapToGrid w:val="0"/>
      <w:spacing w:before="100" w:beforeAutospacing="1"/>
      <w:ind w:left="1077"/>
      <w:jc w:val="both"/>
    </w:pPr>
    <w:rPr>
      <w:sz w:val="22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uiPriority w:val="99"/>
    <w:rsid w:val="00005BA5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aliases w:val="Nagłowek Tabeli,Tabela,Podpis rysunku"/>
    <w:basedOn w:val="Normalny"/>
    <w:link w:val="Tekstpodstawowy2Znak"/>
    <w:uiPriority w:val="99"/>
    <w:rsid w:val="00005BA5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aliases w:val="Nagłowek Tabeli Znak,Tabela Znak,Podpis rysunku Znak"/>
    <w:basedOn w:val="Domylnaczcionkaakapitu"/>
    <w:link w:val="Tekstpodstawow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iPriority w:val="99"/>
    <w:rsid w:val="00005BA5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uiPriority w:val="99"/>
    <w:rsid w:val="00005BA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005BA5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Gwnytekst">
    <w:name w:val="Główny tekst"/>
    <w:basedOn w:val="Normalny"/>
    <w:uiPriority w:val="99"/>
    <w:rsid w:val="00005BA5"/>
    <w:pPr>
      <w:spacing w:before="240" w:line="360" w:lineRule="auto"/>
      <w:jc w:val="both"/>
    </w:pPr>
    <w:rPr>
      <w:lang w:eastAsia="pl-PL"/>
    </w:rPr>
  </w:style>
  <w:style w:type="paragraph" w:customStyle="1" w:styleId="BodyText22">
    <w:name w:val="Body Text 22"/>
    <w:basedOn w:val="Normalny"/>
    <w:rsid w:val="00005BA5"/>
    <w:pPr>
      <w:widowControl w:val="0"/>
      <w:jc w:val="both"/>
    </w:pPr>
    <w:rPr>
      <w:b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005BA5"/>
    <w:pPr>
      <w:numPr>
        <w:numId w:val="2"/>
      </w:numPr>
      <w:tabs>
        <w:tab w:val="clear" w:pos="643"/>
        <w:tab w:val="num" w:pos="1492"/>
      </w:tabs>
      <w:overflowPunct w:val="0"/>
      <w:autoSpaceDE w:val="0"/>
      <w:autoSpaceDN w:val="0"/>
      <w:adjustRightInd w:val="0"/>
      <w:spacing w:before="113" w:after="113"/>
      <w:ind w:left="0" w:firstLine="0"/>
    </w:pPr>
    <w:rPr>
      <w:sz w:val="20"/>
      <w:szCs w:val="20"/>
      <w:lang w:eastAsia="pl-PL"/>
    </w:rPr>
  </w:style>
  <w:style w:type="paragraph" w:customStyle="1" w:styleId="Domylnyteks">
    <w:name w:val="Domyœlny teks"/>
    <w:basedOn w:val="Normalny"/>
    <w:uiPriority w:val="99"/>
    <w:rsid w:val="00005BA5"/>
    <w:pPr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bold1">
    <w:name w:val="bold1"/>
    <w:basedOn w:val="Domylnaczcionkaakapitu"/>
    <w:uiPriority w:val="99"/>
    <w:rsid w:val="00005BA5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005BA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5BA5"/>
    <w:rPr>
      <w:rFonts w:ascii="Tahoma" w:hAnsi="Tahoma" w:cs="Tahoma"/>
      <w:sz w:val="16"/>
      <w:szCs w:val="16"/>
      <w:lang w:eastAsia="pl-PL"/>
    </w:rPr>
  </w:style>
  <w:style w:type="paragraph" w:customStyle="1" w:styleId="Standardowy1">
    <w:name w:val="Standardowy1"/>
    <w:basedOn w:val="Normalny"/>
    <w:rsid w:val="00005BA5"/>
    <w:pPr>
      <w:spacing w:after="120" w:line="270" w:lineRule="atLeast"/>
      <w:jc w:val="both"/>
    </w:pPr>
    <w:rPr>
      <w:color w:val="000000"/>
      <w:sz w:val="23"/>
      <w:szCs w:val="20"/>
      <w:lang w:eastAsia="pl-PL"/>
    </w:rPr>
  </w:style>
  <w:style w:type="paragraph" w:customStyle="1" w:styleId="Procedury">
    <w:name w:val="Procedury"/>
    <w:uiPriority w:val="99"/>
    <w:rsid w:val="00005BA5"/>
    <w:pPr>
      <w:keepLines/>
      <w:spacing w:after="0" w:line="360" w:lineRule="auto"/>
      <w:ind w:left="510" w:hanging="51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5BA5"/>
    <w:pPr>
      <w:jc w:val="center"/>
    </w:pPr>
    <w:rPr>
      <w:b/>
      <w:sz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05BA5"/>
    <w:rPr>
      <w:rFonts w:ascii="Arial" w:eastAsia="Times New Roman" w:hAnsi="Arial" w:cs="Arial"/>
      <w:b/>
      <w:sz w:val="3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05BA5"/>
    <w:pPr>
      <w:ind w:firstLine="210"/>
    </w:pPr>
    <w:rPr>
      <w:sz w:val="26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BA5"/>
    <w:rPr>
      <w:rFonts w:ascii="Arial" w:eastAsia="Times New Roman" w:hAnsi="Arial" w:cs="Arial"/>
      <w:sz w:val="26"/>
      <w:szCs w:val="20"/>
      <w:lang w:eastAsia="pl-PL"/>
    </w:rPr>
  </w:style>
  <w:style w:type="paragraph" w:styleId="Listapunktowana5">
    <w:name w:val="List Bullet 5"/>
    <w:basedOn w:val="Normalny"/>
    <w:autoRedefine/>
    <w:uiPriority w:val="99"/>
    <w:rsid w:val="00005BA5"/>
    <w:pPr>
      <w:numPr>
        <w:numId w:val="6"/>
      </w:numPr>
      <w:tabs>
        <w:tab w:val="num" w:pos="927"/>
      </w:tabs>
      <w:spacing w:line="360" w:lineRule="auto"/>
      <w:ind w:left="927"/>
    </w:pPr>
    <w:rPr>
      <w:szCs w:val="20"/>
      <w:lang w:eastAsia="pl-PL"/>
    </w:rPr>
  </w:style>
  <w:style w:type="paragraph" w:customStyle="1" w:styleId="Listaalfabetyczna">
    <w:name w:val="Lista alfabetyczna"/>
    <w:basedOn w:val="Normalny"/>
    <w:uiPriority w:val="99"/>
    <w:rsid w:val="00005BA5"/>
    <w:pPr>
      <w:tabs>
        <w:tab w:val="num" w:pos="1296"/>
      </w:tabs>
      <w:spacing w:after="120" w:line="264" w:lineRule="auto"/>
      <w:ind w:left="1293" w:hanging="357"/>
      <w:jc w:val="both"/>
    </w:pPr>
    <w:rPr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uiPriority w:val="99"/>
    <w:rsid w:val="00005BA5"/>
    <w:pPr>
      <w:numPr>
        <w:ilvl w:val="1"/>
        <w:numId w:val="11"/>
      </w:numPr>
      <w:tabs>
        <w:tab w:val="left" w:pos="357"/>
      </w:tabs>
      <w:spacing w:after="120" w:line="264" w:lineRule="auto"/>
      <w:jc w:val="both"/>
    </w:pPr>
    <w:rPr>
      <w:color w:val="000000"/>
      <w:sz w:val="18"/>
      <w:szCs w:val="20"/>
      <w:lang w:eastAsia="pl-PL"/>
    </w:rPr>
  </w:style>
  <w:style w:type="paragraph" w:customStyle="1" w:styleId="pkt1">
    <w:name w:val="pkt1"/>
    <w:basedOn w:val="Normalny"/>
    <w:uiPriority w:val="99"/>
    <w:rsid w:val="00005BA5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color w:val="000000"/>
      <w:sz w:val="18"/>
      <w:szCs w:val="20"/>
      <w:lang w:eastAsia="pl-PL"/>
    </w:rPr>
  </w:style>
  <w:style w:type="paragraph" w:customStyle="1" w:styleId="Listanumerycznaznawiasem">
    <w:name w:val="Lista numeryczna z nawiasem"/>
    <w:basedOn w:val="Normalny"/>
    <w:uiPriority w:val="99"/>
    <w:rsid w:val="00005BA5"/>
    <w:pPr>
      <w:numPr>
        <w:numId w:val="4"/>
      </w:numPr>
      <w:tabs>
        <w:tab w:val="left" w:pos="635"/>
        <w:tab w:val="num" w:pos="712"/>
      </w:tabs>
      <w:spacing w:after="20" w:line="264" w:lineRule="auto"/>
      <w:ind w:left="635" w:hanging="283"/>
      <w:jc w:val="both"/>
    </w:pPr>
    <w:rPr>
      <w:sz w:val="18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05BA5"/>
    <w:pPr>
      <w:numPr>
        <w:numId w:val="5"/>
      </w:numPr>
      <w:spacing w:after="120" w:line="360" w:lineRule="auto"/>
    </w:pPr>
    <w:rPr>
      <w:szCs w:val="20"/>
      <w:lang w:eastAsia="pl-PL"/>
    </w:rPr>
  </w:style>
  <w:style w:type="paragraph" w:customStyle="1" w:styleId="FrontPage1">
    <w:name w:val="FrontPage1"/>
    <w:basedOn w:val="Normalny"/>
    <w:next w:val="Tekstpodstawowy"/>
    <w:uiPriority w:val="99"/>
    <w:rsid w:val="00005BA5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 w:eastAsia="pl-PL"/>
    </w:rPr>
  </w:style>
  <w:style w:type="paragraph" w:customStyle="1" w:styleId="FrontPage3">
    <w:name w:val="FrontPage3"/>
    <w:basedOn w:val="FrontPage1"/>
    <w:next w:val="Tekstblokowy"/>
    <w:uiPriority w:val="99"/>
    <w:rsid w:val="00005BA5"/>
    <w:pPr>
      <w:spacing w:before="160" w:after="0"/>
    </w:pPr>
    <w:rPr>
      <w:sz w:val="20"/>
    </w:rPr>
  </w:style>
  <w:style w:type="paragraph" w:styleId="Tekstblokowy">
    <w:name w:val="Block Text"/>
    <w:basedOn w:val="Normalny"/>
    <w:uiPriority w:val="99"/>
    <w:rsid w:val="00005BA5"/>
    <w:pPr>
      <w:spacing w:after="120" w:line="264" w:lineRule="auto"/>
      <w:ind w:left="284" w:right="-51" w:hanging="284"/>
      <w:jc w:val="both"/>
    </w:pPr>
    <w:rPr>
      <w:color w:val="000000"/>
      <w:sz w:val="22"/>
      <w:szCs w:val="20"/>
      <w:lang w:val="en-GB" w:eastAsia="pl-PL"/>
    </w:rPr>
  </w:style>
  <w:style w:type="paragraph" w:customStyle="1" w:styleId="Nagwek1a">
    <w:name w:val="Nagłówek 1a"/>
    <w:basedOn w:val="Nagwek1"/>
    <w:uiPriority w:val="99"/>
    <w:rsid w:val="00005BA5"/>
    <w:pPr>
      <w:numPr>
        <w:numId w:val="9"/>
      </w:numPr>
      <w:tabs>
        <w:tab w:val="clear" w:pos="720"/>
      </w:tabs>
      <w:spacing w:after="240" w:line="264" w:lineRule="auto"/>
      <w:ind w:left="0" w:firstLine="0"/>
      <w:jc w:val="both"/>
    </w:pPr>
    <w:rPr>
      <w:bCs w:val="0"/>
      <w:smallCaps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005BA5"/>
    <w:rPr>
      <w:rFonts w:cs="Times New Roman"/>
      <w:b/>
    </w:rPr>
  </w:style>
  <w:style w:type="paragraph" w:customStyle="1" w:styleId="WSliteratura">
    <w:name w:val="WS_literatura"/>
    <w:basedOn w:val="Listanumerowana"/>
    <w:uiPriority w:val="99"/>
    <w:rsid w:val="00005BA5"/>
    <w:pPr>
      <w:keepLines/>
      <w:numPr>
        <w:numId w:val="10"/>
      </w:numPr>
      <w:tabs>
        <w:tab w:val="clear" w:pos="714"/>
        <w:tab w:val="num" w:pos="720"/>
        <w:tab w:val="num" w:pos="1260"/>
      </w:tabs>
      <w:autoSpaceDE w:val="0"/>
      <w:autoSpaceDN w:val="0"/>
      <w:spacing w:after="60"/>
      <w:ind w:left="567" w:hanging="567"/>
      <w:jc w:val="both"/>
    </w:pPr>
    <w:rPr>
      <w:noProof/>
      <w:sz w:val="24"/>
    </w:rPr>
  </w:style>
  <w:style w:type="paragraph" w:styleId="Listanumerowana">
    <w:name w:val="List Number"/>
    <w:basedOn w:val="Normalny"/>
    <w:uiPriority w:val="99"/>
    <w:rsid w:val="00005BA5"/>
    <w:pPr>
      <w:numPr>
        <w:numId w:val="8"/>
      </w:numPr>
    </w:pPr>
    <w:rPr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05BA5"/>
    <w:pPr>
      <w:ind w:left="849" w:hanging="283"/>
    </w:pPr>
    <w:rPr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2EC0"/>
    <w:pPr>
      <w:spacing w:after="120" w:line="276" w:lineRule="auto"/>
      <w:jc w:val="both"/>
    </w:pPr>
    <w:rPr>
      <w:lang w:eastAsia="pl-PL"/>
    </w:rPr>
  </w:style>
  <w:style w:type="paragraph" w:styleId="Lista-kontynuacja2">
    <w:name w:val="List Continue 2"/>
    <w:basedOn w:val="Normalny"/>
    <w:uiPriority w:val="99"/>
    <w:rsid w:val="00005BA5"/>
    <w:pPr>
      <w:spacing w:after="120"/>
      <w:ind w:left="566"/>
    </w:pPr>
    <w:rPr>
      <w:sz w:val="20"/>
      <w:szCs w:val="20"/>
      <w:lang w:eastAsia="pl-PL"/>
    </w:rPr>
  </w:style>
  <w:style w:type="paragraph" w:styleId="Lista-kontynuacja3">
    <w:name w:val="List Continue 3"/>
    <w:basedOn w:val="Normalny"/>
    <w:uiPriority w:val="99"/>
    <w:rsid w:val="00005BA5"/>
    <w:pPr>
      <w:spacing w:after="120"/>
      <w:ind w:left="849"/>
    </w:pPr>
    <w:rPr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005BA5"/>
    <w:pPr>
      <w:spacing w:after="120"/>
      <w:ind w:left="283"/>
    </w:pPr>
    <w:rPr>
      <w:sz w:val="20"/>
      <w:szCs w:val="20"/>
      <w:lang w:eastAsia="pl-PL"/>
    </w:rPr>
  </w:style>
  <w:style w:type="paragraph" w:styleId="Lista">
    <w:name w:val="List"/>
    <w:basedOn w:val="Normalny"/>
    <w:uiPriority w:val="99"/>
    <w:rsid w:val="00005BA5"/>
    <w:pPr>
      <w:ind w:left="283" w:hanging="283"/>
    </w:pPr>
    <w:rPr>
      <w:sz w:val="20"/>
      <w:szCs w:val="20"/>
      <w:lang w:eastAsia="pl-PL"/>
    </w:rPr>
  </w:style>
  <w:style w:type="paragraph" w:customStyle="1" w:styleId="Bullet1">
    <w:name w:val="Bullet 1"/>
    <w:uiPriority w:val="99"/>
    <w:rsid w:val="00005BA5"/>
    <w:pPr>
      <w:widowControl w:val="0"/>
      <w:autoSpaceDE w:val="0"/>
      <w:autoSpaceDN w:val="0"/>
      <w:spacing w:after="72" w:line="345" w:lineRule="auto"/>
      <w:ind w:left="864" w:right="576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Heading2A">
    <w:name w:val="Heading 2A"/>
    <w:basedOn w:val="Nagwek2"/>
    <w:uiPriority w:val="99"/>
    <w:rsid w:val="00005BA5"/>
    <w:pPr>
      <w:tabs>
        <w:tab w:val="left" w:pos="900"/>
        <w:tab w:val="left" w:pos="1418"/>
      </w:tabs>
      <w:spacing w:line="264" w:lineRule="auto"/>
      <w:jc w:val="center"/>
    </w:pPr>
    <w:rPr>
      <w:bCs w:val="0"/>
      <w:iCs w:val="0"/>
      <w:smallCaps/>
      <w:sz w:val="32"/>
      <w:szCs w:val="20"/>
      <w:lang w:eastAsia="pl-PL"/>
    </w:rPr>
  </w:style>
  <w:style w:type="paragraph" w:customStyle="1" w:styleId="Artyku">
    <w:name w:val="Artykuł"/>
    <w:basedOn w:val="Normalny"/>
    <w:uiPriority w:val="99"/>
    <w:rsid w:val="00005BA5"/>
    <w:pPr>
      <w:tabs>
        <w:tab w:val="left" w:pos="357"/>
        <w:tab w:val="left" w:pos="533"/>
      </w:tabs>
      <w:spacing w:before="40" w:after="40" w:line="264" w:lineRule="auto"/>
      <w:jc w:val="center"/>
    </w:pPr>
    <w:rPr>
      <w:b/>
      <w:color w:val="000000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05BA5"/>
    <w:pPr>
      <w:tabs>
        <w:tab w:val="left" w:pos="360"/>
      </w:tabs>
      <w:spacing w:after="120" w:line="264" w:lineRule="auto"/>
      <w:ind w:left="1418" w:hanging="1418"/>
    </w:pPr>
    <w:rPr>
      <w:b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5BA5"/>
    <w:rPr>
      <w:rFonts w:ascii="Arial" w:eastAsia="Times New Roman" w:hAnsi="Arial" w:cs="Arial"/>
      <w:b/>
      <w:szCs w:val="20"/>
      <w:lang w:eastAsia="pl-PL"/>
    </w:rPr>
  </w:style>
  <w:style w:type="paragraph" w:customStyle="1" w:styleId="Heading3A">
    <w:name w:val="Heading 3A"/>
    <w:basedOn w:val="Nagwek3"/>
    <w:uiPriority w:val="99"/>
    <w:rsid w:val="00005BA5"/>
    <w:pPr>
      <w:numPr>
        <w:ilvl w:val="2"/>
        <w:numId w:val="3"/>
      </w:numPr>
      <w:tabs>
        <w:tab w:val="left" w:pos="709"/>
        <w:tab w:val="left" w:pos="900"/>
        <w:tab w:val="left" w:pos="1418"/>
      </w:tabs>
      <w:spacing w:line="264" w:lineRule="auto"/>
      <w:jc w:val="both"/>
    </w:pPr>
    <w:rPr>
      <w:rFonts w:cs="Times New Roman"/>
      <w:bCs w:val="0"/>
      <w:sz w:val="22"/>
      <w:szCs w:val="20"/>
      <w:lang w:val="en-GB"/>
    </w:rPr>
  </w:style>
  <w:style w:type="character" w:styleId="UyteHipercze">
    <w:name w:val="FollowedHyperlink"/>
    <w:basedOn w:val="Domylnaczcionkaakapitu"/>
    <w:uiPriority w:val="99"/>
    <w:rsid w:val="00005BA5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005BA5"/>
    <w:pPr>
      <w:ind w:left="566" w:hanging="283"/>
    </w:pPr>
    <w:rPr>
      <w:sz w:val="26"/>
      <w:szCs w:val="20"/>
      <w:lang w:eastAsia="pl-PL"/>
    </w:rPr>
  </w:style>
  <w:style w:type="paragraph" w:styleId="Lista4">
    <w:name w:val="List 4"/>
    <w:basedOn w:val="Normalny"/>
    <w:uiPriority w:val="99"/>
    <w:rsid w:val="00005BA5"/>
    <w:pPr>
      <w:ind w:left="1132" w:hanging="283"/>
    </w:pPr>
    <w:rPr>
      <w:sz w:val="26"/>
      <w:szCs w:val="20"/>
      <w:lang w:eastAsia="pl-PL"/>
    </w:rPr>
  </w:style>
  <w:style w:type="paragraph" w:customStyle="1" w:styleId="Drukuj-OdDoTematData">
    <w:name w:val="Drukuj - Od: Do: Temat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Drukuj-Nagwekzwrotny">
    <w:name w:val="Drukuj - Nagłówek zwrotny"/>
    <w:basedOn w:val="Normalny"/>
    <w:next w:val="Drukuj-OdDoTematData"/>
    <w:uiPriority w:val="99"/>
    <w:rsid w:val="00005BA5"/>
    <w:pPr>
      <w:pBdr>
        <w:left w:val="single" w:sz="18" w:space="1" w:color="auto"/>
      </w:pBdr>
      <w:shd w:val="pct12" w:color="auto" w:fill="auto"/>
    </w:pPr>
    <w:rPr>
      <w:b/>
      <w:sz w:val="22"/>
      <w:szCs w:val="20"/>
      <w:lang w:eastAsia="pl-PL"/>
    </w:rPr>
  </w:style>
  <w:style w:type="paragraph" w:customStyle="1" w:styleId="OdpowiedzPrzelijdalejnagwkiDoOdData">
    <w:name w:val="Odpowiedz/Prześlij dalej nagłówki Do: Od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OdpowiedzPrzelijdalejnagwki">
    <w:name w:val="Odpowiedz/Prześlij dalej nagłówki"/>
    <w:basedOn w:val="Normalny"/>
    <w:next w:val="OdpowiedzPrzelijdalejnagwkiDoOdData"/>
    <w:uiPriority w:val="99"/>
    <w:rsid w:val="00005BA5"/>
    <w:pPr>
      <w:pBdr>
        <w:left w:val="single" w:sz="18" w:space="1" w:color="auto"/>
      </w:pBdr>
      <w:shd w:val="pct10" w:color="auto" w:fill="auto"/>
    </w:pPr>
    <w:rPr>
      <w:b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BA5"/>
    <w:rPr>
      <w:rFonts w:ascii="Arial" w:eastAsia="Times New Roman" w:hAnsi="Arial" w:cs="Arial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BA5"/>
    <w:pPr>
      <w:tabs>
        <w:tab w:val="left" w:pos="357"/>
      </w:tabs>
      <w:spacing w:before="20" w:after="60"/>
      <w:ind w:left="181" w:hanging="181"/>
      <w:jc w:val="both"/>
    </w:pPr>
    <w:rPr>
      <w:color w:val="000000"/>
      <w:sz w:val="16"/>
      <w:szCs w:val="20"/>
      <w:lang w:eastAsia="pl-PL"/>
    </w:rPr>
  </w:style>
  <w:style w:type="paragraph" w:customStyle="1" w:styleId="font5">
    <w:name w:val="font5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8">
    <w:name w:val="font8"/>
    <w:basedOn w:val="Normalny"/>
    <w:uiPriority w:val="99"/>
    <w:rsid w:val="00005BA5"/>
    <w:pPr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xl24">
    <w:name w:val="xl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">
    <w:name w:val="xl25"/>
    <w:basedOn w:val="Normalny"/>
    <w:uiPriority w:val="99"/>
    <w:rsid w:val="00005BA5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6">
    <w:name w:val="xl26"/>
    <w:basedOn w:val="Normalny"/>
    <w:uiPriority w:val="99"/>
    <w:rsid w:val="00005BA5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7">
    <w:name w:val="xl2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8">
    <w:name w:val="xl2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0">
    <w:name w:val="xl3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1">
    <w:name w:val="xl31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2">
    <w:name w:val="xl32"/>
    <w:basedOn w:val="Normalny"/>
    <w:uiPriority w:val="99"/>
    <w:rsid w:val="00005BA5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3">
    <w:name w:val="xl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4">
    <w:name w:val="xl34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5">
    <w:name w:val="xl35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6">
    <w:name w:val="xl36"/>
    <w:basedOn w:val="Normalny"/>
    <w:uiPriority w:val="99"/>
    <w:rsid w:val="00005BA5"/>
    <w:pPr>
      <w:pBdr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7">
    <w:name w:val="xl3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8">
    <w:name w:val="xl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9">
    <w:name w:val="xl3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0">
    <w:name w:val="xl4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1">
    <w:name w:val="xl41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2">
    <w:name w:val="xl42"/>
    <w:basedOn w:val="Normalny"/>
    <w:uiPriority w:val="99"/>
    <w:rsid w:val="00005BA5"/>
    <w:pPr>
      <w:pBdr>
        <w:top w:val="single" w:sz="4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3">
    <w:name w:val="xl43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4">
    <w:name w:val="xl4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5">
    <w:name w:val="xl45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6">
    <w:name w:val="xl4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7">
    <w:name w:val="xl4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8">
    <w:name w:val="xl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9">
    <w:name w:val="xl4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0">
    <w:name w:val="xl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1">
    <w:name w:val="xl51"/>
    <w:basedOn w:val="Normalny"/>
    <w:uiPriority w:val="99"/>
    <w:rsid w:val="00005BA5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52">
    <w:name w:val="xl5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3">
    <w:name w:val="xl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4">
    <w:name w:val="xl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5">
    <w:name w:val="xl55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6">
    <w:name w:val="xl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7">
    <w:name w:val="xl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58">
    <w:name w:val="xl58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9">
    <w:name w:val="xl5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0">
    <w:name w:val="xl60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1">
    <w:name w:val="xl6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2">
    <w:name w:val="xl62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005B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4">
    <w:name w:val="xl184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005BA5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0">
    <w:name w:val="xl19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2">
    <w:name w:val="xl192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3">
    <w:name w:val="xl193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4">
    <w:name w:val="xl19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7">
    <w:name w:val="xl197"/>
    <w:basedOn w:val="Normalny"/>
    <w:uiPriority w:val="99"/>
    <w:rsid w:val="00005BA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8">
    <w:name w:val="xl198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9">
    <w:name w:val="xl199"/>
    <w:basedOn w:val="Normalny"/>
    <w:uiPriority w:val="99"/>
    <w:rsid w:val="00005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0">
    <w:name w:val="xl20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1">
    <w:name w:val="xl20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2">
    <w:name w:val="xl20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03">
    <w:name w:val="xl20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4">
    <w:name w:val="xl204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5">
    <w:name w:val="xl205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2">
    <w:name w:val="xl212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3">
    <w:name w:val="xl21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4">
    <w:name w:val="xl21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5">
    <w:name w:val="xl215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6">
    <w:name w:val="xl216"/>
    <w:basedOn w:val="Normalny"/>
    <w:uiPriority w:val="99"/>
    <w:rsid w:val="00005B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7">
    <w:name w:val="xl217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8">
    <w:name w:val="xl21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9">
    <w:name w:val="xl21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0">
    <w:name w:val="xl220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1">
    <w:name w:val="xl22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2">
    <w:name w:val="xl22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3">
    <w:name w:val="xl22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26">
    <w:name w:val="xl22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7">
    <w:name w:val="xl22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8">
    <w:name w:val="xl228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9">
    <w:name w:val="xl22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0">
    <w:name w:val="xl230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1">
    <w:name w:val="xl23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3">
    <w:name w:val="xl23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34">
    <w:name w:val="xl23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35">
    <w:name w:val="xl235"/>
    <w:basedOn w:val="Normalny"/>
    <w:uiPriority w:val="99"/>
    <w:rsid w:val="00005BA5"/>
    <w:pP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6">
    <w:name w:val="xl236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7">
    <w:name w:val="xl23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8">
    <w:name w:val="xl2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9">
    <w:name w:val="xl239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0">
    <w:name w:val="xl240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1">
    <w:name w:val="xl241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2">
    <w:name w:val="xl242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3">
    <w:name w:val="xl24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44">
    <w:name w:val="xl244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5">
    <w:name w:val="xl245"/>
    <w:basedOn w:val="Normalny"/>
    <w:uiPriority w:val="99"/>
    <w:rsid w:val="00005BA5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6">
    <w:name w:val="xl246"/>
    <w:basedOn w:val="Normalny"/>
    <w:uiPriority w:val="99"/>
    <w:rsid w:val="00005BA5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7">
    <w:name w:val="xl24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8">
    <w:name w:val="xl24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9">
    <w:name w:val="xl249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1">
    <w:name w:val="xl25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3">
    <w:name w:val="xl253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4">
    <w:name w:val="xl25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5">
    <w:name w:val="xl255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6">
    <w:name w:val="xl256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7">
    <w:name w:val="xl257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8">
    <w:name w:val="xl258"/>
    <w:basedOn w:val="Normalny"/>
    <w:uiPriority w:val="99"/>
    <w:rsid w:val="00005BA5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9">
    <w:name w:val="xl259"/>
    <w:basedOn w:val="Normalny"/>
    <w:uiPriority w:val="99"/>
    <w:rsid w:val="00005BA5"/>
    <w:pPr>
      <w:pBdr>
        <w:top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0">
    <w:name w:val="xl260"/>
    <w:basedOn w:val="Normalny"/>
    <w:uiPriority w:val="99"/>
    <w:rsid w:val="00005B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1">
    <w:name w:val="xl261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2">
    <w:name w:val="xl26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3">
    <w:name w:val="xl26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4">
    <w:name w:val="xl264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5">
    <w:name w:val="xl26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6">
    <w:name w:val="xl266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7">
    <w:name w:val="xl267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268">
    <w:name w:val="xl268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9">
    <w:name w:val="xl269"/>
    <w:basedOn w:val="Normalny"/>
    <w:uiPriority w:val="99"/>
    <w:rsid w:val="00005B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70">
    <w:name w:val="xl2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1">
    <w:name w:val="xl271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2">
    <w:name w:val="xl272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3">
    <w:name w:val="xl27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4">
    <w:name w:val="xl27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75">
    <w:name w:val="xl27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6">
    <w:name w:val="xl27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5BA5"/>
    <w:rPr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05BA5"/>
    <w:rPr>
      <w:rFonts w:ascii="Tahoma" w:eastAsia="Times New Roman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05BA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rsid w:val="00005BA5"/>
    <w:pPr>
      <w:numPr>
        <w:numId w:val="1"/>
      </w:numPr>
      <w:tabs>
        <w:tab w:val="clear" w:pos="1492"/>
        <w:tab w:val="num" w:pos="360"/>
      </w:tabs>
      <w:ind w:left="360"/>
      <w:contextualSpacing/>
    </w:pPr>
  </w:style>
  <w:style w:type="paragraph" w:styleId="Legenda">
    <w:name w:val="caption"/>
    <w:basedOn w:val="Normalny"/>
    <w:next w:val="Normalny"/>
    <w:uiPriority w:val="99"/>
    <w:qFormat/>
    <w:rsid w:val="00005BA5"/>
    <w:pPr>
      <w:spacing w:after="200"/>
    </w:pPr>
    <w:rPr>
      <w:b/>
      <w:bCs/>
      <w:color w:val="4F81BD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BA5"/>
    <w:rPr>
      <w:rFonts w:ascii="Arial" w:eastAsia="Times New Roman" w:hAnsi="Arial" w:cs="Arial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005B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BA5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BA5"/>
    <w:rPr>
      <w:b/>
      <w:bCs/>
    </w:rPr>
  </w:style>
  <w:style w:type="paragraph" w:styleId="Bezodstpw">
    <w:name w:val="No Spacing"/>
    <w:uiPriority w:val="99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elkapodpunkty">
    <w:name w:val="tabelka podpunkty"/>
    <w:basedOn w:val="Nagwek"/>
    <w:link w:val="tabelkapodpunktyZnak"/>
    <w:uiPriority w:val="99"/>
    <w:rsid w:val="00005BA5"/>
    <w:pPr>
      <w:ind w:left="369" w:hanging="284"/>
    </w:pPr>
  </w:style>
  <w:style w:type="character" w:customStyle="1" w:styleId="tabelkapodpunktyZnak">
    <w:name w:val="tabelka podpunkty Znak"/>
    <w:basedOn w:val="NagwekZnak"/>
    <w:link w:val="tabelkapodpunkty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tabelkapodpunkty"/>
    <w:link w:val="Styl1Znak"/>
    <w:uiPriority w:val="99"/>
    <w:rsid w:val="00005BA5"/>
    <w:pPr>
      <w:ind w:left="720" w:hanging="360"/>
    </w:pPr>
  </w:style>
  <w:style w:type="character" w:customStyle="1" w:styleId="Styl1Znak">
    <w:name w:val="Styl1 Znak"/>
    <w:basedOn w:val="tabelkapodpunktyZnak"/>
    <w:link w:val="Styl1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2">
    <w:name w:val="Styl2"/>
    <w:basedOn w:val="tabelkapodpunkty"/>
    <w:link w:val="Styl2Znak"/>
    <w:uiPriority w:val="99"/>
    <w:rsid w:val="00005BA5"/>
    <w:pPr>
      <w:numPr>
        <w:numId w:val="13"/>
      </w:numPr>
      <w:ind w:left="370" w:hanging="370"/>
    </w:pPr>
  </w:style>
  <w:style w:type="character" w:customStyle="1" w:styleId="Styl2Znak">
    <w:name w:val="Styl2 Znak"/>
    <w:basedOn w:val="tabelkapodpunktyZnak"/>
    <w:link w:val="Styl2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rsid w:val="00112D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903B5B"/>
  </w:style>
  <w:style w:type="character" w:customStyle="1" w:styleId="google-src-text1">
    <w:name w:val="google-src-text1"/>
    <w:rsid w:val="00903B5B"/>
    <w:rPr>
      <w:vanish/>
      <w:webHidden w:val="0"/>
      <w:specVanish w:val="0"/>
    </w:rPr>
  </w:style>
  <w:style w:type="paragraph" w:customStyle="1" w:styleId="w">
    <w:name w:val="w"/>
    <w:basedOn w:val="Normalny"/>
    <w:qFormat/>
    <w:rsid w:val="006C5A09"/>
    <w:pPr>
      <w:numPr>
        <w:numId w:val="22"/>
      </w:numPr>
      <w:tabs>
        <w:tab w:val="num" w:pos="360"/>
        <w:tab w:val="left" w:pos="567"/>
      </w:tabs>
      <w:ind w:left="568" w:hanging="284"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AEBF-15B3-4001-A8D3-C796C4D3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2015-01-19T14:06:00Z</cp:lastPrinted>
  <dcterms:created xsi:type="dcterms:W3CDTF">2023-01-09T12:32:00Z</dcterms:created>
  <dcterms:modified xsi:type="dcterms:W3CDTF">2023-01-09T12:32:00Z</dcterms:modified>
</cp:coreProperties>
</file>